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5F5F42" w:rsidRDefault="00C74883" w:rsidP="00A70E87">
      <w:pPr>
        <w:pStyle w:val="a3"/>
        <w:jc w:val="center"/>
        <w:rPr>
          <w:rFonts w:ascii="Arial" w:hAnsi="Arial"/>
          <w:sz w:val="8"/>
          <w:szCs w:val="8"/>
          <w:lang w:val="en-US"/>
        </w:rPr>
      </w:pPr>
    </w:p>
    <w:p w:rsidR="00862410" w:rsidRPr="002738A3" w:rsidRDefault="00862410" w:rsidP="00862410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bookmarkStart w:id="0" w:name="_GoBack"/>
      <w:bookmarkEnd w:id="0"/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>протоколы № 1</w:t>
      </w:r>
      <w:r w:rsidRPr="00862410">
        <w:rPr>
          <w:rFonts w:ascii="Arial" w:hAnsi="Arial"/>
        </w:rPr>
        <w:t>20</w:t>
      </w:r>
      <w:r w:rsidRPr="004268EA">
        <w:rPr>
          <w:rFonts w:ascii="Arial" w:hAnsi="Arial"/>
        </w:rPr>
        <w:t xml:space="preserve">-П от 30 </w:t>
      </w:r>
      <w:r>
        <w:rPr>
          <w:rFonts w:ascii="Arial" w:hAnsi="Arial"/>
        </w:rPr>
        <w:t>июля</w:t>
      </w:r>
      <w:r w:rsidRPr="004268EA">
        <w:rPr>
          <w:rFonts w:ascii="Arial" w:hAnsi="Arial"/>
        </w:rPr>
        <w:t xml:space="preserve"> 201</w:t>
      </w:r>
      <w:r>
        <w:rPr>
          <w:rFonts w:ascii="Arial" w:hAnsi="Arial"/>
        </w:rPr>
        <w:t>9</w:t>
      </w:r>
      <w:r w:rsidRPr="004268EA">
        <w:rPr>
          <w:rFonts w:ascii="Arial" w:hAnsi="Arial"/>
        </w:rPr>
        <w:t xml:space="preserve"> г., № 1</w:t>
      </w:r>
      <w:r>
        <w:rPr>
          <w:rFonts w:ascii="Arial" w:hAnsi="Arial"/>
        </w:rPr>
        <w:t>21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>30 августа</w:t>
      </w:r>
      <w:r w:rsidRPr="004268EA">
        <w:rPr>
          <w:rFonts w:ascii="Arial" w:hAnsi="Arial"/>
        </w:rPr>
        <w:t xml:space="preserve"> 201</w:t>
      </w:r>
      <w:r>
        <w:rPr>
          <w:rFonts w:ascii="Arial" w:hAnsi="Arial"/>
        </w:rPr>
        <w:t>9</w:t>
      </w:r>
      <w:r w:rsidRPr="004268EA">
        <w:rPr>
          <w:rFonts w:ascii="Arial" w:hAnsi="Arial"/>
        </w:rPr>
        <w:t xml:space="preserve"> г.</w:t>
      </w:r>
      <w:r>
        <w:rPr>
          <w:rFonts w:ascii="Arial" w:hAnsi="Arial"/>
        </w:rPr>
        <w:t>,</w:t>
      </w:r>
      <w:r w:rsidRPr="004268EA">
        <w:rPr>
          <w:rFonts w:ascii="Arial" w:hAnsi="Arial"/>
        </w:rPr>
        <w:t xml:space="preserve"> </w:t>
      </w:r>
      <w:r w:rsidRPr="00B671D8">
        <w:rPr>
          <w:rFonts w:ascii="Arial" w:hAnsi="Arial"/>
        </w:rPr>
        <w:br/>
      </w:r>
      <w:r>
        <w:rPr>
          <w:rFonts w:ascii="Arial" w:hAnsi="Arial"/>
        </w:rPr>
        <w:t xml:space="preserve">№122-П от 30 </w:t>
      </w:r>
      <w:r w:rsidR="007451DF">
        <w:rPr>
          <w:rFonts w:ascii="Arial" w:hAnsi="Arial"/>
        </w:rPr>
        <w:t>сентября</w:t>
      </w:r>
      <w:r>
        <w:rPr>
          <w:rFonts w:ascii="Arial" w:hAnsi="Arial"/>
        </w:rPr>
        <w:t xml:space="preserve"> 2019 г.</w:t>
      </w:r>
      <w:r w:rsidR="00376580">
        <w:rPr>
          <w:rFonts w:ascii="Arial" w:hAnsi="Arial"/>
        </w:rPr>
        <w:t>, №123-П от 30 октября 2019 г.</w:t>
      </w:r>
      <w:r w:rsidRPr="001B604E">
        <w:rPr>
          <w:rFonts w:ascii="Arial" w:hAnsi="Arial"/>
        </w:rPr>
        <w:t>)</w:t>
      </w:r>
    </w:p>
    <w:p w:rsidR="006B4328" w:rsidRPr="003E434A" w:rsidRDefault="006B4328" w:rsidP="005F5F42">
      <w:pPr>
        <w:pStyle w:val="a3"/>
        <w:rPr>
          <w:rFonts w:ascii="Arial" w:hAnsi="Arial"/>
        </w:rPr>
      </w:pP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2897"/>
        <w:gridCol w:w="4900"/>
        <w:gridCol w:w="2029"/>
      </w:tblGrid>
      <w:tr w:rsidR="006B4328" w:rsidRPr="009D4094" w:rsidTr="00766C78">
        <w:trPr>
          <w:cantSplit/>
          <w:tblHeader/>
        </w:trPr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E23977" w:rsidRDefault="006B4328" w:rsidP="00B23471">
            <w:pPr>
              <w:pStyle w:val="a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7" w:type="dxa"/>
            <w:tcBorders>
              <w:bottom w:val="double" w:sz="4" w:space="0" w:color="auto"/>
            </w:tcBorders>
            <w:shd w:val="clear" w:color="auto" w:fill="auto"/>
          </w:tcPr>
          <w:p w:rsidR="006B4328" w:rsidRPr="009D4094" w:rsidRDefault="006B4328" w:rsidP="001A7435">
            <w:pPr>
              <w:pStyle w:val="a3"/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9D4094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="00485752" w:rsidRPr="009D4094">
              <w:rPr>
                <w:rFonts w:ascii="Arial" w:hAnsi="Arial" w:cs="Arial"/>
                <w:sz w:val="18"/>
                <w:szCs w:val="18"/>
              </w:rPr>
              <w:br/>
            </w:r>
            <w:r w:rsidRPr="009D4094">
              <w:rPr>
                <w:rFonts w:ascii="Arial" w:hAnsi="Arial" w:cs="Arial"/>
                <w:sz w:val="18"/>
                <w:szCs w:val="18"/>
              </w:rPr>
              <w:t>номер изменения,</w:t>
            </w:r>
          </w:p>
        </w:tc>
        <w:tc>
          <w:tcPr>
            <w:tcW w:w="4900" w:type="dxa"/>
            <w:tcBorders>
              <w:bottom w:val="double" w:sz="4" w:space="0" w:color="auto"/>
            </w:tcBorders>
            <w:shd w:val="clear" w:color="auto" w:fill="auto"/>
          </w:tcPr>
          <w:p w:rsidR="006B4328" w:rsidRPr="009D4094" w:rsidRDefault="006B4328" w:rsidP="001A7435">
            <w:pPr>
              <w:pStyle w:val="a3"/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9D4094">
              <w:rPr>
                <w:rFonts w:ascii="Arial" w:hAnsi="Arial" w:cs="Arial"/>
                <w:sz w:val="18"/>
                <w:szCs w:val="18"/>
              </w:rPr>
              <w:t xml:space="preserve">Наименование стандарта, обозначение </w:t>
            </w:r>
            <w:r w:rsidRPr="009D4094">
              <w:rPr>
                <w:rFonts w:ascii="Arial" w:hAnsi="Arial" w:cs="Arial"/>
                <w:sz w:val="18"/>
                <w:szCs w:val="18"/>
              </w:rPr>
              <w:br/>
              <w:t>пересматриваемого стандарта</w:t>
            </w:r>
          </w:p>
        </w:tc>
        <w:tc>
          <w:tcPr>
            <w:tcW w:w="2029" w:type="dxa"/>
            <w:tcBorders>
              <w:bottom w:val="double" w:sz="4" w:space="0" w:color="auto"/>
            </w:tcBorders>
            <w:shd w:val="clear" w:color="auto" w:fill="auto"/>
          </w:tcPr>
          <w:p w:rsidR="006B4328" w:rsidRPr="009D4094" w:rsidRDefault="006B4328" w:rsidP="001A7435">
            <w:pPr>
              <w:pStyle w:val="a3"/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9D4094">
              <w:rPr>
                <w:rFonts w:ascii="Arial" w:hAnsi="Arial" w:cs="Arial"/>
                <w:sz w:val="18"/>
                <w:szCs w:val="18"/>
              </w:rPr>
              <w:t>Присоединившиеся государства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1.6-2019</w:t>
            </w:r>
            <w:r w:rsidRPr="009D4094">
              <w:rPr>
                <w:rFonts w:ascii="Arial" w:hAnsi="Arial" w:cs="Arial"/>
                <w:color w:val="000000"/>
              </w:rPr>
              <w:br/>
              <w:t>RU.2.276-2018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DA6EF2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Межгосударственная система стандартизации. Программа межгосударственной стандартизации. Правила формирования, принятия, внесения изменений и </w:t>
            </w:r>
            <w:r w:rsidR="00DA6EF2" w:rsidRPr="009D4094">
              <w:rPr>
                <w:rFonts w:ascii="Arial" w:hAnsi="Arial" w:cs="Arial"/>
                <w:color w:val="000000"/>
              </w:rPr>
              <w:t>осуществления мониторинга</w:t>
            </w:r>
            <w:r w:rsidRPr="009D4094">
              <w:rPr>
                <w:rFonts w:ascii="Arial" w:hAnsi="Arial" w:cs="Arial"/>
                <w:color w:val="000000"/>
              </w:rPr>
              <w:t xml:space="preserve"> реализаци</w:t>
            </w:r>
            <w:r w:rsidR="00DA6EF2" w:rsidRPr="009D4094">
              <w:rPr>
                <w:rFonts w:ascii="Arial" w:hAnsi="Arial" w:cs="Arial"/>
                <w:color w:val="000000"/>
              </w:rPr>
              <w:t>и. – Взамен ПМГ 22-2004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KZ KG MD TJ UZ UA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4.114-2019 </w:t>
            </w:r>
            <w:r w:rsidRPr="009D4094">
              <w:rPr>
                <w:rFonts w:ascii="Arial" w:hAnsi="Arial" w:cs="Arial"/>
                <w:color w:val="000000"/>
              </w:rPr>
              <w:br/>
              <w:t>RU.1.046-2018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Арматура трубопроводная. Номенклатура </w:t>
            </w:r>
            <w:r w:rsidRPr="009D4094">
              <w:rPr>
                <w:rFonts w:ascii="Arial" w:hAnsi="Arial" w:cs="Arial"/>
                <w:color w:val="000000"/>
              </w:rPr>
              <w:br/>
              <w:t>основных показателей. – Взамен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ГОСТ 4.114-84 На основе применения </w:t>
            </w:r>
            <w:r w:rsidRPr="009D4094">
              <w:rPr>
                <w:rFonts w:ascii="Arial" w:hAnsi="Arial" w:cs="Arial"/>
                <w:color w:val="000000"/>
              </w:rPr>
              <w:br/>
              <w:t>ГОСТ Р 53674-2009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4.458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RU.1.348-2018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Система показателей качества продукции. </w:t>
            </w:r>
            <w:r w:rsidRPr="009D4094">
              <w:rPr>
                <w:rFonts w:ascii="Arial CYR" w:hAnsi="Arial CYR" w:cs="Arial CYR"/>
              </w:rPr>
              <w:br/>
              <w:t xml:space="preserve">Продукты переработки фруктов, овощей и </w:t>
            </w:r>
            <w:r w:rsidRPr="009D4094">
              <w:rPr>
                <w:rFonts w:ascii="Arial CYR" w:hAnsi="Arial CYR" w:cs="Arial CYR"/>
              </w:rPr>
              <w:br/>
              <w:t xml:space="preserve">грибов. Номенклатура показателей.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4.458-86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8.010-2013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Изм.№ 1 </w:t>
            </w:r>
            <w:r w:rsidRPr="009D4094">
              <w:rPr>
                <w:rFonts w:ascii="Arial" w:hAnsi="Arial" w:cs="Arial"/>
                <w:color w:val="000000"/>
              </w:rPr>
              <w:br/>
              <w:t>RU.3.044-2016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Государственная система обеспечения единства измерений. Методики выполнения измерений. Основные положения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rPr>
                <w:rFonts w:ascii="Arial" w:hAnsi="Arial" w:cs="Arial"/>
                <w:bCs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TJ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8.215-2019 </w:t>
            </w:r>
            <w:r w:rsidRPr="009D4094">
              <w:rPr>
                <w:rFonts w:ascii="Arial CYR" w:hAnsi="Arial CYR" w:cs="Arial CYR"/>
              </w:rPr>
              <w:br/>
              <w:t>RU.3.004-2016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Государственная система обеспечения единства измерений. Пластины плоские стеклянные для интерференционных измерений. Методика </w:t>
            </w:r>
            <w:r w:rsidRPr="009D4094">
              <w:rPr>
                <w:rFonts w:ascii="Arial CYR" w:hAnsi="Arial CYR" w:cs="Arial CYR"/>
              </w:rPr>
              <w:br/>
              <w:t xml:space="preserve">поверки. </w:t>
            </w:r>
            <w:r w:rsidRPr="009D4094">
              <w:rPr>
                <w:rFonts w:ascii="Arial CYR" w:hAnsi="Arial CYR" w:cs="Arial CYR"/>
                <w:lang w:val="en-US"/>
              </w:rPr>
              <w:t xml:space="preserve">- </w:t>
            </w:r>
            <w:r w:rsidRPr="009D4094">
              <w:rPr>
                <w:rFonts w:ascii="Arial CYR" w:hAnsi="Arial CYR" w:cs="Arial CYR"/>
              </w:rPr>
              <w:t xml:space="preserve">Взамен ГОСТ 8.215-76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8.315-2019 </w:t>
            </w:r>
            <w:r w:rsidRPr="009D4094">
              <w:rPr>
                <w:rFonts w:ascii="Arial" w:hAnsi="Arial" w:cs="Arial"/>
                <w:color w:val="000000"/>
              </w:rPr>
              <w:br/>
              <w:t>RU.3.017-2016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color w:val="000000"/>
              </w:rPr>
              <w:t>Государственная система обеспечения единства измерений. Стандартные образцы состава и свойств веществ и материалов. Основные положения. – Взамен ГОСТ 8.315-97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rPr>
                <w:rFonts w:ascii="Arial" w:hAnsi="Arial" w:cs="Arial"/>
                <w:bCs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8.579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RU.3.024-2016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6E76B8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Государственная система обеспечения единства измерений. Требования к количеству фасованных товаров при их производстве, фасовании, продаже и импорте. - Взамен ГОСТ 8.579-2002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8.587-2019 </w:t>
            </w:r>
            <w:r w:rsidRPr="009D4094">
              <w:rPr>
                <w:rFonts w:ascii="Arial" w:hAnsi="Arial" w:cs="Arial"/>
                <w:color w:val="000000"/>
              </w:rPr>
              <w:br/>
              <w:t>RU.1.937-2016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Государственная система обеспечения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единства измерения. Масса нефти и нефтепродуктов. Методики (методы) измерений. –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Взамен ГОСТ 8.587-2006. На основе применения </w:t>
            </w:r>
            <w:r w:rsidRPr="009D4094">
              <w:rPr>
                <w:rFonts w:ascii="Arial" w:hAnsi="Arial" w:cs="Arial"/>
                <w:color w:val="000000"/>
              </w:rPr>
              <w:br/>
              <w:t>ГОСТ Р 8.595-2004, ГОСТ Р 8.903-2015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AM BY KG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8.664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RU.3.050-2016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ГСИ. Пищевые продукты. Радиационная </w:t>
            </w:r>
            <w:r w:rsidRPr="009D4094">
              <w:rPr>
                <w:rFonts w:ascii="Arial" w:hAnsi="Arial" w:cs="Arial"/>
              </w:rPr>
              <w:br/>
              <w:t xml:space="preserve">обработка пищевых продуктов. Требования к </w:t>
            </w:r>
            <w:r w:rsidRPr="009D4094">
              <w:rPr>
                <w:rFonts w:ascii="Arial" w:hAnsi="Arial" w:cs="Arial"/>
              </w:rPr>
              <w:br/>
              <w:t xml:space="preserve">дозиметрическому обеспечению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RU BY KG TJ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12.4.165‒2019</w:t>
            </w:r>
            <w:r w:rsidRPr="009D4094">
              <w:rPr>
                <w:rFonts w:ascii="Arial CYR" w:hAnsi="Arial CYR" w:cs="Arial CYR"/>
              </w:rPr>
              <w:br/>
              <w:t>RU.1.500-2018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ССБТ.Средства индивидуальной защиты ног.  Обувь специальная с верхом из кожи. Метод определения коэффициента снижения прочности крепления от воздействия агрессивных сред. - Взамен ГОСТ 12.4.165-85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12.4.172‒2019</w:t>
            </w:r>
            <w:r w:rsidRPr="009D4094">
              <w:rPr>
                <w:rFonts w:ascii="Arial CYR" w:hAnsi="Arial CYR" w:cs="Arial CYR"/>
              </w:rPr>
              <w:br/>
              <w:t>RU.1.507-2018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Средства индивидуальной защиты от электрических полей промышленной частоты. Комплекты индивидуальные экранирующие. Общие технические требования. Методы </w:t>
            </w:r>
            <w:r w:rsidRPr="009D4094">
              <w:rPr>
                <w:rFonts w:ascii="Arial CYR" w:hAnsi="Arial CYR" w:cs="Arial CYR"/>
              </w:rPr>
              <w:br/>
              <w:t xml:space="preserve">испытаний. - Взамен ГОСТ 12.4.172-2014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12.4.235‒2019</w:t>
            </w:r>
            <w:r w:rsidRPr="009D4094">
              <w:rPr>
                <w:rFonts w:ascii="Arial CYR" w:hAnsi="Arial CYR" w:cs="Arial CYR"/>
              </w:rPr>
              <w:br/>
              <w:t>(EN 14387:2004)</w:t>
            </w:r>
            <w:r w:rsidRPr="009D4094">
              <w:rPr>
                <w:rFonts w:ascii="Arial CYR" w:hAnsi="Arial CYR" w:cs="Arial CYR"/>
              </w:rPr>
              <w:br/>
              <w:t>RU.1.503-2018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</w:rPr>
              <w:t xml:space="preserve">ССБТ. Средства индивидуальной защиты органов дыхания. Фильтры противогазовые и комбинированные. Общие технические требования. Методы испытаний. Маркировка. -  </w:t>
            </w:r>
            <w:r w:rsidRPr="009D4094">
              <w:rPr>
                <w:rFonts w:ascii="Arial CYR" w:hAnsi="Arial CYR" w:cs="Arial CYR"/>
              </w:rPr>
              <w:br/>
              <w:t>Взамен ГОСТ 12.4.235–2012 (ЕN 14387:2008)</w:t>
            </w:r>
            <w:r w:rsidRPr="009D4094">
              <w:rPr>
                <w:rFonts w:ascii="Arial CYR" w:hAnsi="Arial CYR" w:cs="Arial CYR"/>
              </w:rPr>
              <w:br/>
              <w:t xml:space="preserve">IDT EN </w:t>
            </w:r>
            <w:r w:rsidRPr="009D4094">
              <w:rPr>
                <w:rFonts w:ascii="Arial CYR" w:hAnsi="Arial CYR" w:cs="Arial CYR"/>
                <w:lang w:val="en-US"/>
              </w:rPr>
              <w:t>14387</w:t>
            </w:r>
            <w:r w:rsidRPr="009D4094">
              <w:rPr>
                <w:rFonts w:ascii="Arial CYR" w:hAnsi="Arial CYR" w:cs="Arial CYR"/>
              </w:rPr>
              <w:t>:200</w:t>
            </w:r>
            <w:r w:rsidRPr="009D4094">
              <w:rPr>
                <w:rFonts w:ascii="Arial CYR" w:hAnsi="Arial CYR" w:cs="Arial CYR"/>
                <w:lang w:val="en-US"/>
              </w:rPr>
              <w:t>4+A1:2008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12.4.250‒2019</w:t>
            </w:r>
            <w:r w:rsidRPr="009D4094">
              <w:rPr>
                <w:rFonts w:ascii="Arial CYR" w:hAnsi="Arial CYR" w:cs="Arial CYR"/>
              </w:rPr>
              <w:br/>
              <w:t>RU.1.506-2018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Одежда специальная для защиты от искр и брызг расплавленного металла. </w:t>
            </w:r>
            <w:r w:rsidRPr="009D4094">
              <w:rPr>
                <w:rFonts w:ascii="Arial CYR" w:hAnsi="Arial CYR" w:cs="Arial CYR"/>
              </w:rPr>
              <w:br/>
              <w:t xml:space="preserve">Технические требования.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12.4.250-2013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12.4.283‒2019</w:t>
            </w:r>
            <w:r w:rsidRPr="009D4094">
              <w:rPr>
                <w:rFonts w:ascii="Arial CYR" w:hAnsi="Arial CYR" w:cs="Arial CYR"/>
              </w:rPr>
              <w:br/>
              <w:t xml:space="preserve"> RU.1.509-2018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Средства индивидуальной защиты от электрических полей промышленной частоты и поражения электрическим током. Комплекты индивидуальные шунтирующие экранирующие. Общие технические требования. Методы испытаний. - Взамен ГОСТ 12.4.283-2014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12.4.317‒2019</w:t>
            </w:r>
            <w:r w:rsidRPr="009D4094">
              <w:rPr>
                <w:rFonts w:ascii="Arial CYR" w:hAnsi="Arial CYR" w:cs="Arial CYR"/>
              </w:rPr>
              <w:br/>
              <w:t>RU.1.505-2018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Средства индивидуальной защиты от падения с высоты. Общие требования к проведению испытаний изделий, предназначенных для эксплуатации в условиях пониженных и/или повышенных температур воздуха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12.4.318‒2019</w:t>
            </w:r>
            <w:r w:rsidRPr="009D4094">
              <w:rPr>
                <w:rFonts w:ascii="Arial CYR" w:hAnsi="Arial CYR" w:cs="Arial CYR"/>
              </w:rPr>
              <w:br/>
              <w:t xml:space="preserve">(ISO 4869-3:2007) </w:t>
            </w:r>
            <w:r w:rsidRPr="009D4094">
              <w:rPr>
                <w:rFonts w:ascii="Arial CYR" w:hAnsi="Arial CYR" w:cs="Arial CYR"/>
              </w:rPr>
              <w:br/>
              <w:t>RU.1.501-2018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Средства индивидуальной защиты органа слуха. Упрощенный метод измерения </w:t>
            </w:r>
            <w:r w:rsidRPr="009D4094">
              <w:rPr>
                <w:rFonts w:ascii="Arial CYR" w:hAnsi="Arial CYR" w:cs="Arial CYR"/>
              </w:rPr>
              <w:br/>
              <w:t xml:space="preserve">акустической эффективности противошумных наушников для оценки качества </w:t>
            </w:r>
            <w:r w:rsidRPr="009D4094">
              <w:rPr>
                <w:rFonts w:ascii="Arial CYR" w:hAnsi="Arial CYR" w:cs="Arial CYR"/>
              </w:rPr>
              <w:br/>
              <w:t xml:space="preserve">MOD ISO 4869-3:2007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111-2014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RU.1.007-2018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Стекло листовое бесцветное.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814‒2019</w:t>
            </w:r>
            <w:r w:rsidRPr="009D4094">
              <w:rPr>
                <w:rFonts w:ascii="Arial CYR" w:hAnsi="Arial CYR" w:cs="Arial CYR"/>
              </w:rPr>
              <w:br/>
              <w:t>RU.1.244-2018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Рыба охлажденная. Технические условия.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814-96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815‒2019</w:t>
            </w:r>
            <w:r w:rsidRPr="009D4094">
              <w:rPr>
                <w:rFonts w:ascii="Arial CYR" w:hAnsi="Arial CYR" w:cs="Arial CYR"/>
              </w:rPr>
              <w:br/>
              <w:t>RU.1.245-2018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Сельди соленые. Технические условия.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815-2004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839-2019 </w:t>
            </w:r>
            <w:r w:rsidRPr="009D4094">
              <w:rPr>
                <w:rFonts w:ascii="Arial" w:hAnsi="Arial" w:cs="Arial"/>
                <w:color w:val="000000"/>
              </w:rPr>
              <w:br/>
              <w:t>RU.1.116-2018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Провода неизолированные для воздушных </w:t>
            </w:r>
            <w:r w:rsidRPr="009D4094">
              <w:rPr>
                <w:rFonts w:ascii="Arial" w:hAnsi="Arial" w:cs="Arial"/>
                <w:color w:val="000000"/>
              </w:rPr>
              <w:br/>
              <w:t>линий электропередачи. Технические условия. – Взамен ГОСТ 839-80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UZ</w:t>
            </w:r>
            <w:r w:rsidR="00CE11F9" w:rsidRPr="009D4094">
              <w:rPr>
                <w:rFonts w:ascii="Arial" w:hAnsi="Arial" w:cs="Arial"/>
                <w:color w:val="000000"/>
                <w:lang w:val="en-US"/>
              </w:rPr>
              <w:t xml:space="preserve"> UA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1012-2013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Изм.№ 1 </w:t>
            </w:r>
            <w:r w:rsidRPr="009D4094">
              <w:rPr>
                <w:rFonts w:ascii="Arial" w:hAnsi="Arial" w:cs="Arial"/>
                <w:color w:val="000000"/>
              </w:rPr>
              <w:br/>
              <w:t>RU.1.002-2018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Бензины авиационные. Технические </w:t>
            </w:r>
            <w:r w:rsidRPr="009D4094">
              <w:rPr>
                <w:rFonts w:ascii="Arial" w:hAnsi="Arial" w:cs="Arial"/>
                <w:color w:val="000000"/>
              </w:rPr>
              <w:br/>
              <w:t>условия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TJ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1811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RU.1.528-2017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Трапы для систем канализации зданий. Технические условия. - Взамен ГОСТ 1811-97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3634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RU.1.513-2017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Люки смотровых колодцев и дождеприемники ливнесточных колодцев. Технические условия. - Взамен ГОСТ 3634-99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  <w:r w:rsidR="00D40B4A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5541‒2019</w:t>
            </w:r>
            <w:r w:rsidRPr="009D4094">
              <w:rPr>
                <w:rFonts w:ascii="Arial CYR" w:hAnsi="Arial CYR" w:cs="Arial CYR"/>
              </w:rPr>
              <w:br/>
              <w:t>RU.1.102-2018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Средства укупорочные корковые. Общие </w:t>
            </w:r>
            <w:r w:rsidRPr="009D4094">
              <w:rPr>
                <w:rFonts w:ascii="Arial CYR" w:hAnsi="Arial CYR" w:cs="Arial CYR"/>
              </w:rPr>
              <w:br/>
              <w:t xml:space="preserve">технические условия. - Взамен ГОСТ 5541-2002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</w:t>
            </w:r>
            <w:r w:rsidR="00D40B4A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5901-2014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RU.1.490-2017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Изделия кондитерские. Методы определения массовой доли золы и металломагнитной </w:t>
            </w:r>
            <w:r w:rsidRPr="009D4094">
              <w:rPr>
                <w:rFonts w:ascii="Arial CYR" w:hAnsi="Arial CYR" w:cs="Arial CYR"/>
              </w:rPr>
              <w:br/>
              <w:t xml:space="preserve">примеси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5904-2019 </w:t>
            </w:r>
            <w:r w:rsidRPr="009D4094">
              <w:rPr>
                <w:rFonts w:ascii="Arial CYR" w:hAnsi="Arial CYR" w:cs="Arial CYR"/>
              </w:rPr>
              <w:br/>
              <w:t>RU.1.268-2018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Изделия кондитерские. Правила приемки и </w:t>
            </w:r>
            <w:r w:rsidRPr="009D4094">
              <w:rPr>
                <w:rFonts w:ascii="Arial CYR" w:hAnsi="Arial CYR" w:cs="Arial CYR"/>
              </w:rPr>
              <w:br/>
              <w:t>методы отбора проб. - Взамен ГОСТ 5904-82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6133-2019</w:t>
            </w:r>
            <w:r w:rsidRPr="009D4094">
              <w:rPr>
                <w:rFonts w:ascii="Arial CYR" w:hAnsi="Arial CYR" w:cs="Arial CYR"/>
              </w:rPr>
              <w:br/>
              <w:t>RU.1.174-2018 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Камни бетонные стеновые. Технические условия. - Взамен ГОСТ 6133-99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6477‒2019</w:t>
            </w:r>
            <w:r w:rsidRPr="009D4094">
              <w:rPr>
                <w:rFonts w:ascii="Arial CYR" w:hAnsi="Arial CYR" w:cs="Arial CYR"/>
              </w:rPr>
              <w:br/>
              <w:t>RU.1.274-2018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Карамель. Общие технические условия. - </w:t>
            </w:r>
            <w:r w:rsidRPr="009D4094">
              <w:rPr>
                <w:rFonts w:ascii="Arial CYR" w:hAnsi="Arial CYR" w:cs="Arial CYR"/>
              </w:rPr>
              <w:br/>
              <w:t>Взамен ГОСТ 6477-88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7022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RU.1.404-2018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Крупа манная. Технические условия. Взамен ГОСТ 7022-97.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7066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RU.1.408-2018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Чечевица тарелочная продовольственная. </w:t>
            </w:r>
            <w:r w:rsidRPr="009D4094">
              <w:rPr>
                <w:rFonts w:ascii="Arial" w:hAnsi="Arial" w:cs="Arial"/>
              </w:rPr>
              <w:br/>
              <w:t xml:space="preserve">Технические условия. - Взамен ГОСТ 7066-77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7850-2013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RU.1.1072-2016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Капролактам.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8558.1‒2015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RU.1.576-2018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Продукты мясные. Методы определения </w:t>
            </w:r>
            <w:r w:rsidRPr="009D4094">
              <w:rPr>
                <w:rFonts w:ascii="Arial CYR" w:hAnsi="Arial CYR" w:cs="Arial CYR"/>
              </w:rPr>
              <w:br/>
              <w:t xml:space="preserve">нитрита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8736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 CYR" w:hAnsi="Arial CYR" w:cs="Arial CYR"/>
              </w:rPr>
              <w:t xml:space="preserve">2014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BY.1.211-2018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для строительных работ.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KG RU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8986-2019</w:t>
            </w:r>
          </w:p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KZ.1.042-2017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Фосфор желтый. Технические условия. - Взамен ГОСТ 8986-82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9794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 xml:space="preserve">2015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RU.1.574-2018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Продукты мясные. Методы определения </w:t>
            </w:r>
            <w:r w:rsidRPr="009D4094">
              <w:rPr>
                <w:rFonts w:ascii="Arial CYR" w:hAnsi="Arial CYR" w:cs="Arial CYR"/>
              </w:rPr>
              <w:br/>
              <w:t xml:space="preserve">содержания общего фосфора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10585-2013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Изм.№ 2 </w:t>
            </w:r>
            <w:r w:rsidRPr="009D4094">
              <w:rPr>
                <w:rFonts w:ascii="Arial" w:hAnsi="Arial" w:cs="Arial"/>
                <w:color w:val="000000"/>
              </w:rPr>
              <w:br/>
              <w:t>RU.1.005-2018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Топливо нефтяное. Мазут. Технические </w:t>
            </w:r>
            <w:r w:rsidRPr="009D4094">
              <w:rPr>
                <w:rFonts w:ascii="Arial" w:hAnsi="Arial" w:cs="Arial"/>
                <w:color w:val="000000"/>
              </w:rPr>
              <w:br/>
              <w:t>условия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10637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RU.1.107-2018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Плиты древесно-стружечные и древесноволокнистые. Метод определения удельного сопротивления выдёргиванию гвоздей и шурупов. - Взамен ГОСТ 10637-2010  NEQ </w:t>
            </w:r>
            <w:r w:rsidRPr="009D4094">
              <w:rPr>
                <w:rFonts w:ascii="Arial CYR" w:hAnsi="Arial CYR" w:cs="Arial CYR"/>
                <w:lang w:val="en-US"/>
              </w:rPr>
              <w:t>EN</w:t>
            </w:r>
            <w:r w:rsidRPr="009D4094">
              <w:rPr>
                <w:rFonts w:ascii="Arial CYR" w:hAnsi="Arial CYR" w:cs="Arial CYR"/>
              </w:rPr>
              <w:t xml:space="preserve"> 320:2011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</w:t>
            </w:r>
            <w:r w:rsidR="00D40B4A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10678-2019</w:t>
            </w:r>
            <w:r w:rsidRPr="009D4094">
              <w:rPr>
                <w:rFonts w:ascii="Arial CYR" w:hAnsi="Arial CYR" w:cs="Arial CYR"/>
              </w:rPr>
              <w:br/>
              <w:t>KZ.1.043-2017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Кислота ортофосфорная термическая. Технические условия. - Взамен ГОСТ 10678-76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10847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RU.1.405-2018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Зерно. Методы определения зольности. – </w:t>
            </w:r>
            <w:r w:rsidRPr="009D4094">
              <w:rPr>
                <w:rFonts w:ascii="Arial CYR" w:hAnsi="Arial CYR" w:cs="Arial CYR"/>
              </w:rPr>
              <w:br/>
              <w:t>Взамен ГОСТ 10847-74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RU BY KG TJ UZ UA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11069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RU.1.154-2018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Алюминий первичный. Марки.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11069-2001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11138-2019 </w:t>
            </w:r>
            <w:r w:rsidRPr="009D4094">
              <w:rPr>
                <w:rFonts w:ascii="Arial" w:hAnsi="Arial" w:cs="Arial"/>
                <w:color w:val="000000"/>
              </w:rPr>
              <w:br/>
              <w:t>RU.1.053-2018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Каучуки синтетические бутадиен-метилстирольный СКМС-30АРКМ-15 и бутадиен-стирольный СКС-30АРКМ-15. Технические </w:t>
            </w:r>
            <w:r w:rsidRPr="009D4094">
              <w:rPr>
                <w:rFonts w:ascii="Arial" w:hAnsi="Arial" w:cs="Arial"/>
                <w:color w:val="000000"/>
              </w:rPr>
              <w:br/>
              <w:t>условия. – Взамен ГОСТ 11138-78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11679.2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  <w:t>RU.1.050-2018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Амортизаторы резинометаллические приборные. Арматура. Технические условия. - Взамен ГОСТ 11679.2-76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12430-2019 </w:t>
            </w:r>
            <w:r w:rsidRPr="009D4094">
              <w:rPr>
                <w:rFonts w:ascii="Arial CYR" w:hAnsi="Arial CYR" w:cs="Arial CYR"/>
              </w:rPr>
              <w:br/>
              <w:t>RU.1.526-2018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Карантин растений. Методы и нормы отбора </w:t>
            </w:r>
            <w:r w:rsidRPr="009D4094">
              <w:rPr>
                <w:rFonts w:ascii="Arial CYR" w:hAnsi="Arial CYR" w:cs="Arial CYR"/>
              </w:rPr>
              <w:br/>
              <w:t xml:space="preserve">образцов подкарантинной продукции при карантинном фитосанитарном досмотре и лабораторных исследованиях. - Взамен ГОСТ 12430-66. </w:t>
            </w:r>
            <w:r w:rsidRPr="009D4094">
              <w:rPr>
                <w:rFonts w:ascii="Arial CYR" w:hAnsi="Arial CYR" w:cs="Arial CYR"/>
              </w:rPr>
              <w:br/>
              <w:t>NEQ ISPM 31:2008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RU BY KG TJ UZ</w:t>
            </w:r>
            <w:r w:rsidR="00D40B4A" w:rsidRPr="009D4094">
              <w:rPr>
                <w:rFonts w:ascii="Arial" w:hAnsi="Arial" w:cs="Arial"/>
                <w:lang w:val="en-US"/>
              </w:rPr>
              <w:t xml:space="preserve"> UA</w:t>
            </w:r>
            <w:r w:rsidRPr="009D4094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13496.1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RU.1.265-2018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Комбикорма, комбикормовое сырье. Методы определения содержания натрия и хлоридов. - Взамен ГОСТ 13496.1-98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13496.4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RU.1.260-2018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Корма, комбикорма, комбикормовое сырье. Методы определения содержания азота и </w:t>
            </w:r>
            <w:r w:rsidRPr="009D4094">
              <w:rPr>
                <w:rFonts w:ascii="Arial CYR" w:hAnsi="Arial CYR" w:cs="Arial CYR"/>
              </w:rPr>
              <w:br/>
              <w:t xml:space="preserve">сырого протеина. - Взамен ГОСТ 13496.4-93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13496.17-2019 RU.1.263-2018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Корма. Методы определения каротина. - Взамен ГОСТ 13496.17-95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13904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RU.1.015-2018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Упаковка стеклянная. Методы испытания сопротивления внутреннему гидростатическому давлению. - Взамен ГОСТ 13904-2005  </w:t>
            </w:r>
            <w:r w:rsidRPr="009D4094">
              <w:rPr>
                <w:rFonts w:ascii="Arial CYR" w:hAnsi="Arial CYR" w:cs="Arial CYR"/>
              </w:rPr>
              <w:br/>
              <w:t xml:space="preserve">NEQ ISO 7458:2004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14047.4-2019 </w:t>
            </w:r>
            <w:r w:rsidRPr="009D4094">
              <w:rPr>
                <w:rFonts w:ascii="Arial" w:hAnsi="Arial" w:cs="Arial"/>
                <w:color w:val="000000"/>
              </w:rPr>
              <w:br/>
              <w:t>KZ.1.011-2018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hd w:val="clear" w:color="auto" w:fill="FFFFFF"/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Концентраты свинцовые. Фотометрические,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полярографический и атомно-абсорбционный методы определения висмута. – Взамен </w:t>
            </w:r>
            <w:r w:rsidRPr="009D4094">
              <w:rPr>
                <w:rFonts w:ascii="Arial" w:hAnsi="Arial" w:cs="Arial"/>
                <w:color w:val="000000"/>
              </w:rPr>
              <w:br/>
              <w:t>ГОСТ 14047.4-78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</w:t>
            </w:r>
            <w:r w:rsidR="00CE11F9" w:rsidRPr="009D4094">
              <w:rPr>
                <w:rFonts w:ascii="Arial" w:hAnsi="Arial" w:cs="Arial"/>
                <w:color w:val="000000"/>
                <w:lang w:val="en-US"/>
              </w:rPr>
              <w:t xml:space="preserve"> TJ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14047.12-2019 KZ.1.012-2018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Концентраты свинцовые. Методы определения оксида кальция и оксида магния. – Взамен </w:t>
            </w:r>
            <w:r w:rsidRPr="009D4094">
              <w:rPr>
                <w:rFonts w:ascii="Arial" w:hAnsi="Arial" w:cs="Arial"/>
                <w:color w:val="000000"/>
              </w:rPr>
              <w:br/>
              <w:t>ГОСТ 14047.12-78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TJ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14048.16-2019 KZ.1.013-2018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Концентраты цинковые. Метод определения галлия. – Взамен ГОСТ 14048.16-80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TJ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14924-2019 </w:t>
            </w:r>
            <w:r w:rsidRPr="009D4094">
              <w:rPr>
                <w:rFonts w:ascii="Arial" w:hAnsi="Arial" w:cs="Arial"/>
                <w:color w:val="000000"/>
              </w:rPr>
              <w:br/>
              <w:t>RU.1.056-2018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Каучуки синтетические </w:t>
            </w:r>
            <w:r w:rsidRPr="009D4094">
              <w:rPr>
                <w:rFonts w:ascii="Arial" w:hAnsi="Arial" w:cs="Arial"/>
                <w:i/>
                <w:color w:val="000000"/>
              </w:rPr>
              <w:t>цис</w:t>
            </w:r>
            <w:r w:rsidRPr="009D4094">
              <w:rPr>
                <w:rFonts w:ascii="Arial" w:hAnsi="Arial" w:cs="Arial"/>
                <w:color w:val="000000"/>
              </w:rPr>
              <w:t xml:space="preserve">-бутадиеновые. </w:t>
            </w:r>
            <w:r w:rsidRPr="009D4094">
              <w:rPr>
                <w:rFonts w:ascii="Arial" w:hAnsi="Arial" w:cs="Arial"/>
                <w:color w:val="000000"/>
              </w:rPr>
              <w:br/>
              <w:t>Технические условия. – Взамен ГОСТ 14924-75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15627-2019 </w:t>
            </w:r>
            <w:r w:rsidRPr="009D4094">
              <w:rPr>
                <w:rFonts w:ascii="Arial" w:hAnsi="Arial" w:cs="Arial"/>
                <w:color w:val="000000"/>
              </w:rPr>
              <w:br/>
              <w:t>RU.1.057-2018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Каучуки синтетические бутадиен-метилстирольный СКМС-30АРК и бутадиен-стирольный СКС-30АРК. Технические условия. – Взамен ГОСТ 15627-79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15628-2019 </w:t>
            </w:r>
            <w:r w:rsidRPr="009D4094">
              <w:rPr>
                <w:rFonts w:ascii="Arial" w:hAnsi="Arial" w:cs="Arial"/>
                <w:color w:val="000000"/>
              </w:rPr>
              <w:br/>
              <w:t>RU.1.051-2018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Каучуки синтетические бутадиен-метилстирольный СКМС-30АРКМ-27 и бутадиен-</w:t>
            </w:r>
            <w:r w:rsidRPr="009D4094">
              <w:rPr>
                <w:rFonts w:ascii="Arial" w:hAnsi="Arial" w:cs="Arial"/>
                <w:color w:val="000000"/>
              </w:rPr>
              <w:br/>
              <w:t>стирольный СКС-30АРКМ-27. Технические условия. – Взамен ГОСТ 15628-79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16080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RU.1.243-2018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Рыбы лососевые тихоокеанские соленые. </w:t>
            </w:r>
            <w:r w:rsidRPr="009D4094">
              <w:rPr>
                <w:rFonts w:ascii="Arial CYR" w:hAnsi="Arial CYR" w:cs="Arial CYR"/>
              </w:rPr>
              <w:br/>
              <w:t>Технические условия. - Взамен ГОСТ 16080-71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16676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RU.1.242-2018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Консервы рыбные. Уха и супы. Технические условия. - Взамен ГОСТ 16676-2002 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16955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RU.1.261-2018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Комбикорма для контрольного откорма свиней. Технические условия. - Взамен ГОСТ 16955-71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RU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16978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RU.1.246-2018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Консервы рыбные в томатном соусе. Технические условия. - Взамен ГОСТ 16978-99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17319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RU.1.182-2018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Реактивы. Методы определения примеси </w:t>
            </w:r>
            <w:r w:rsidRPr="009D4094">
              <w:rPr>
                <w:rFonts w:ascii="Arial CYR" w:hAnsi="Arial CYR" w:cs="Arial CYR"/>
              </w:rPr>
              <w:br/>
              <w:t xml:space="preserve">тяжелых металлов. - Взамен ГОСТ 17319-76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17380-2001</w:t>
            </w:r>
            <w:r w:rsidRPr="009D4094">
              <w:rPr>
                <w:rFonts w:ascii="Arial CYR" w:hAnsi="Arial CYR" w:cs="Arial CYR"/>
              </w:rPr>
              <w:br/>
              <w:t xml:space="preserve">Изм.№ 2 </w:t>
            </w:r>
            <w:r w:rsidRPr="009D4094">
              <w:rPr>
                <w:rFonts w:ascii="Arial CYR" w:hAnsi="Arial CYR" w:cs="Arial CYR"/>
              </w:rPr>
              <w:br/>
              <w:t>RU.1.1031-2016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Детали трубопроводов бесшовные приварные из углеродистой и низколегированной стали. Общие технические условия.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18106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RU.1.412-2018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Упаковка транспортная наполненная. Обозначение частей для испытаний. - Взамен </w:t>
            </w:r>
            <w:r w:rsidRPr="009D4094">
              <w:rPr>
                <w:rFonts w:ascii="Arial CYR" w:hAnsi="Arial CYR" w:cs="Arial CYR"/>
              </w:rPr>
              <w:br/>
              <w:t>ГОСТ 18106-72  NEQ ISO 2206:1987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18848‒2019</w:t>
            </w:r>
            <w:r w:rsidRPr="009D4094">
              <w:rPr>
                <w:rFonts w:ascii="Arial CYR" w:hAnsi="Arial CYR" w:cs="Arial CYR"/>
              </w:rPr>
              <w:br/>
              <w:t>RU.1.269-2017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Масла растительные. Органолептические и физико-химические показатели. Термины и определения. - Взамен ГОСТ 18848-73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</w:t>
            </w:r>
            <w:r w:rsidR="00D40B4A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18908.1‒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RU.1.283-2018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Цветы срезанные. Розы. Технические </w:t>
            </w:r>
            <w:r w:rsidRPr="009D4094">
              <w:rPr>
                <w:rFonts w:ascii="Arial CYR" w:hAnsi="Arial CYR" w:cs="Arial CYR"/>
              </w:rPr>
              <w:br/>
              <w:t xml:space="preserve">условия. - Взамен ГОСТ 18908.1-73  </w:t>
            </w:r>
            <w:r w:rsidRPr="009D4094">
              <w:rPr>
                <w:rFonts w:ascii="Arial CYR" w:hAnsi="Arial CYR" w:cs="Arial CYR"/>
              </w:rPr>
              <w:br/>
              <w:t>NEQ UN/ECE STANDARD H-3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  <w:r w:rsidR="00D40B4A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ГОСТ18908.2‒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RU.1.284-2018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Цветы срезанные. Хризантемы. Технические условия. -  Взамен ГОСТ 18908.2-73  </w:t>
            </w:r>
            <w:r w:rsidRPr="009D4094">
              <w:rPr>
                <w:rFonts w:ascii="Arial CYR" w:hAnsi="Arial CYR" w:cs="Arial CYR"/>
              </w:rPr>
              <w:br/>
              <w:t>NEQ UN/ECE STANDARD H-6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18908.4‒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RU.1.285-2018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Цветы срезанные. Гвоздика шабо. Технические условия. - Взамен ГОСТ 18908.4-73  </w:t>
            </w:r>
            <w:r w:rsidRPr="009D4094">
              <w:rPr>
                <w:rFonts w:ascii="Arial CYR" w:hAnsi="Arial CYR" w:cs="Arial CYR"/>
              </w:rPr>
              <w:br/>
              <w:t>NEQ UN/ECE STANDARD H-5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18908.7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RU.1.286-2018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Цветы срезанные. Тюльпаны. Технические условия. - Взамен ГОСТ 18908.7-73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18908.8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RU.1.287-2018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Цветы срезанные. Гербера. Технические </w:t>
            </w:r>
            <w:r w:rsidRPr="009D4094">
              <w:rPr>
                <w:rFonts w:ascii="Arial CYR" w:hAnsi="Arial CYR" w:cs="Arial CYR"/>
              </w:rPr>
              <w:br/>
              <w:t xml:space="preserve">условия. - Взамен ГОСТ 18908.8-73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19437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RU.1.152-2018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Слитки алюминиевые цилиндрические. </w:t>
            </w:r>
            <w:r w:rsidRPr="009D4094">
              <w:rPr>
                <w:rFonts w:ascii="Arial CYR" w:hAnsi="Arial CYR" w:cs="Arial CYR"/>
              </w:rPr>
              <w:br/>
              <w:t xml:space="preserve">Технические условия. - Взамен ГОСТ 19437-81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  <w:r w:rsidR="00D40B4A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19708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RU.1.274-2017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Модификация растительных масел, животных жиров и жирных кислот. Термины и определения. – Взамен ГОСТ 19708-74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19917-2014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RU.1.028-2018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Мебель для сидения и лежания.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20291-2019</w:t>
            </w:r>
            <w:r w:rsidRPr="009D4094">
              <w:rPr>
                <w:rFonts w:ascii="Arial CYR" w:hAnsi="Arial CYR" w:cs="Arial CYR"/>
              </w:rPr>
              <w:br/>
              <w:t>KZ.1.045-2017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Натрия полифосфат технический. Технические условия. - Взамен ГОСТ 20291-80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20967-2019</w:t>
            </w:r>
            <w:r w:rsidRPr="009D4094">
              <w:rPr>
                <w:rFonts w:ascii="Arial CYR" w:hAnsi="Arial CYR" w:cs="Arial CYR"/>
              </w:rPr>
              <w:br/>
              <w:t>RU.1.162-2018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Катанка из алюминиевых сплавов. Технические условия. - Взамен ГОСТ 20967-75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21055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RU.1.262-2018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Комбикорма полнорационные для беконного откорма свиней. Технические условия.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21055-96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21192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RU.1.289-2018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Железы зобные замороженные. Технические условия. - Взамен ГОСТ 21192–75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21631-2019 </w:t>
            </w:r>
            <w:r w:rsidRPr="009D4094">
              <w:rPr>
                <w:rFonts w:ascii="Arial" w:hAnsi="Arial" w:cs="Arial"/>
                <w:color w:val="000000"/>
              </w:rPr>
              <w:br/>
              <w:t>RU.1.163-2018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Листы из алюминия и алюминиевых сплавов. Технические условия. – Взамен ГОСТ 21631-76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TJ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22551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RU.1.036-2018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Технические условия. - Взамен </w:t>
            </w:r>
            <w:r w:rsidRPr="009D4094">
              <w:rPr>
                <w:rFonts w:ascii="Arial CYR" w:hAnsi="Arial CYR" w:cs="Arial CYR"/>
                <w:lang w:val="en-US"/>
              </w:rPr>
              <w:br/>
            </w:r>
            <w:r w:rsidRPr="009D4094">
              <w:rPr>
                <w:rFonts w:ascii="Arial CYR" w:hAnsi="Arial CYR" w:cs="Arial CYR"/>
              </w:rPr>
              <w:t xml:space="preserve">ГОСТ 22551-77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22552.0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RU.1.037-2018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Общие требования к методам анализа. - Взамен ГОСТ 22552.0-77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22552.1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RU.1.038-2018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Методы определения диоксида кремния. - Взамен ГОСТ 22552.1-77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22552.2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RU.1.039-2018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Методы определения оксида железа. - Взамен ГОСТ 22552.2-93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22552.3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RU.1.040-2018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Методы определения оксида алюминия. – Взамен ГОСТ 22552.3-93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22552.4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RU.1.041-2018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Методы определения диоксида титана. - Взамен ГОСТ 22552.4-77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22552.5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RU.1.042-2018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 определения влаги.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22552.5-77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22552.6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RU.1.043-2018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 определения тяжелых минералов. - Взамен ГОСТ 22552.6-77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22552.7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RU.1.044-2018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Песок кварцевый, молотые песчаник, кварцит и жильный кварц для стекольной промышленности. Метод определения гранулометрического состава. - Взамен ГОСТ 22552.7-77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23462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RU.1.267-2018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Продукция комбикормовой промышленности. Правила приемки, упаковка, маркировка, транспортирование и хранение.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23462-95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23492-2019 </w:t>
            </w:r>
            <w:r w:rsidRPr="009D4094">
              <w:rPr>
                <w:rFonts w:ascii="Arial" w:hAnsi="Arial" w:cs="Arial"/>
                <w:color w:val="000000"/>
              </w:rPr>
              <w:br/>
              <w:t>RU.1.052-2018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Каучуки синтетические бутадиен-метилстирольный СКМС-30АРКПН и бутадиен-стирольный СКС-30АРКПН. Технические </w:t>
            </w:r>
            <w:r w:rsidRPr="009D4094">
              <w:rPr>
                <w:rFonts w:ascii="Arial" w:hAnsi="Arial" w:cs="Arial"/>
                <w:color w:val="000000"/>
              </w:rPr>
              <w:br/>
              <w:t>условия. – Взамен ГОСТ 23492-83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23858-2019 </w:t>
            </w:r>
            <w:r w:rsidRPr="009D4094">
              <w:rPr>
                <w:rFonts w:ascii="Arial CYR" w:hAnsi="Arial CYR" w:cs="Arial CYR"/>
              </w:rPr>
              <w:br/>
              <w:t>RU.1.441-2017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Соединения сварные стыковые арматуры железобетонных конструкций. Ультразвуковые методы контроля качества. Правила приемки.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23858-79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25542.2-2019 </w:t>
            </w:r>
            <w:r w:rsidRPr="009D4094">
              <w:rPr>
                <w:rFonts w:ascii="Arial" w:hAnsi="Arial" w:cs="Arial"/>
                <w:color w:val="000000"/>
              </w:rPr>
              <w:br/>
              <w:t>RU.1.158-2018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Глинозем. Метод определения оксида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железа. – Взамен ГОСТ 25542.2-93 </w:t>
            </w:r>
            <w:r w:rsidRPr="009D4094">
              <w:rPr>
                <w:rFonts w:ascii="Arial" w:hAnsi="Arial" w:cs="Arial"/>
                <w:color w:val="000000"/>
              </w:rPr>
              <w:br/>
              <w:t>NEQ ISО 805:1976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26176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RU.1.264-2018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Корма, комбикорма. Методы определения растворимых и легкогидролизуемых углеводов. - Взамен ГОСТ 26176-91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26726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RU.1.181-2018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Реактивы. Пламенно-фотометрический метод определения примесей натрия, калия, кальция и стронция. - Взамен ГОСТ 26726-85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26954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RU.1.488-2018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Техника сельскохозяйственная мобильная. Метод определения максимального нормального напряжения в почве. - Взамен ГОСТ 26954-86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27565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RU.1.180-2018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Вещества особо чистые. Концентрирование микропримесей методом упаривания.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27565-87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27798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RU.1.464-2018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Глинозем. Отбор и подготовка проб. - Взамен ГОСТ 27798-93 NEQ ISО 2927:1973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27834-95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RU.1.198-2017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Замки приварные для бурильных труб. </w:t>
            </w:r>
            <w:r w:rsidRPr="009D4094">
              <w:rPr>
                <w:rFonts w:ascii="Arial CYR" w:hAnsi="Arial CYR" w:cs="Arial CYR"/>
              </w:rPr>
              <w:br/>
              <w:t xml:space="preserve">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27866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RU.1.177-2018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Вещества особо чистые. Метод концентрирования микропримесей осаждением и соосаждением. - Взамен ГОСТ 27866-88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27868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RU.1.178-2018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Вещества особо чистые. Метод концентрирования микропримесей экстракцией.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27868-88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27869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RU.1.179-2018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Вещества особо чистые. Метод концентрирования микропримесей ионным обменом.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27869-88  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812E51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812E51" w:rsidRPr="009D4094" w:rsidRDefault="00812E51" w:rsidP="00812E51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28168-2019 </w:t>
            </w:r>
            <w:r w:rsidRPr="009D4094">
              <w:rPr>
                <w:rFonts w:ascii="Arial" w:hAnsi="Arial" w:cs="Arial"/>
                <w:color w:val="000000"/>
              </w:rPr>
              <w:br/>
              <w:t>RU.1.538-2018</w:t>
            </w:r>
          </w:p>
        </w:tc>
        <w:tc>
          <w:tcPr>
            <w:tcW w:w="4900" w:type="dxa"/>
            <w:shd w:val="clear" w:color="auto" w:fill="auto"/>
          </w:tcPr>
          <w:p w:rsidR="00812E51" w:rsidRPr="009D4094" w:rsidRDefault="00812E51" w:rsidP="00812E51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Государственная система обеспечения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единства измерений Почвы. Отбор проб. – </w:t>
            </w:r>
            <w:r w:rsidRPr="009D4094">
              <w:rPr>
                <w:rFonts w:ascii="Arial" w:hAnsi="Arial" w:cs="Arial"/>
                <w:color w:val="000000"/>
              </w:rPr>
              <w:br/>
              <w:t>Взамен ГОСТ 28168-89</w:t>
            </w:r>
          </w:p>
        </w:tc>
        <w:tc>
          <w:tcPr>
            <w:tcW w:w="2029" w:type="dxa"/>
            <w:shd w:val="clear" w:color="auto" w:fill="auto"/>
          </w:tcPr>
          <w:p w:rsidR="00812E51" w:rsidRPr="009D4094" w:rsidRDefault="00812E51" w:rsidP="00CE11F9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28465</w:t>
            </w:r>
            <w:r w:rsidRPr="009D4094">
              <w:rPr>
                <w:rFonts w:ascii="Arial" w:hAnsi="Arial" w:cs="Arial"/>
                <w:color w:val="000000"/>
              </w:rPr>
              <w:t xml:space="preserve">–2019 </w:t>
            </w:r>
            <w:r w:rsidRPr="009D4094">
              <w:rPr>
                <w:rFonts w:ascii="Arial" w:hAnsi="Arial" w:cs="Arial"/>
                <w:color w:val="000000"/>
              </w:rPr>
              <w:br/>
            </w:r>
            <w:r w:rsidRPr="009D4094">
              <w:rPr>
                <w:rFonts w:ascii="Arial CYR" w:hAnsi="Arial CYR" w:cs="Arial CYR"/>
              </w:rPr>
              <w:t>RU.1.603-2017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Устройства очистки лобовых стекол кабины машиниста тягового подвижного состава. </w:t>
            </w:r>
            <w:r w:rsidRPr="009D4094">
              <w:rPr>
                <w:rFonts w:ascii="Arial CYR" w:hAnsi="Arial CYR" w:cs="Arial CYR"/>
              </w:rPr>
              <w:br/>
              <w:t xml:space="preserve">Общие технические условия.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28465-90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KZ KG TJ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28672-2019 </w:t>
            </w:r>
            <w:r w:rsidRPr="009D4094">
              <w:rPr>
                <w:rFonts w:ascii="Arial CYR" w:hAnsi="Arial CYR" w:cs="Arial CYR"/>
              </w:rPr>
              <w:br/>
              <w:t>RU.1.407-2018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Ячмень. Технические условия.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28672-90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28673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RU.1.409-2018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Овес. Технические условия.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28673-90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28674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RU.1.410-2018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Горох. Технические условия. - Взамен </w:t>
            </w:r>
            <w:r w:rsidRPr="009D4094">
              <w:rPr>
                <w:rFonts w:ascii="Arial" w:hAnsi="Arial" w:cs="Arial"/>
              </w:rPr>
              <w:br/>
              <w:t xml:space="preserve">ГОСТ 28674-90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28886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RU.1.490-2018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Прополис. Технические условия.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28886-90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28887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RU.1.491-2018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Пыльцевая обножка. Технические условия. - Взамен ГОСТ 28887-90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30826-2014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RU.1.008-2018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Стекло многослойное.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31272.3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Обучение крановщиков (операторов). Часть 3. Краны башенные 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NEQ</w:t>
            </w:r>
            <w:r w:rsidRPr="009D4094">
              <w:rPr>
                <w:rFonts w:ascii="Arial" w:hAnsi="Arial" w:cs="Arial"/>
              </w:rPr>
              <w:t xml:space="preserve"> ISO 9926-3:2016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31358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RU.1.524-2017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Смеси сухие строительные напольные. </w:t>
            </w:r>
            <w:r w:rsidRPr="009D4094">
              <w:rPr>
                <w:rFonts w:ascii="Arial CYR" w:hAnsi="Arial CYR" w:cs="Arial CYR"/>
              </w:rPr>
              <w:br/>
              <w:t xml:space="preserve">Технические условия.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31358-2007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31498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 xml:space="preserve">2012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RU.1.579-2018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Изделия колбасные вареные для детского питания.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31499-2012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RU.1.575-2018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Консервы мясные фаршевые.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31610.13-2019 </w:t>
            </w:r>
            <w:r w:rsidRPr="009D4094">
              <w:rPr>
                <w:rFonts w:ascii="Arial" w:hAnsi="Arial" w:cs="Arial"/>
                <w:color w:val="000000"/>
              </w:rPr>
              <w:br/>
              <w:t>(IEC 60079-13:2017) RU.1.467-2018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Взрывоопасные среды. Часть 13. Защита </w:t>
            </w:r>
            <w:r w:rsidRPr="009D4094">
              <w:rPr>
                <w:rFonts w:ascii="Arial" w:hAnsi="Arial" w:cs="Arial"/>
                <w:color w:val="000000"/>
              </w:rPr>
              <w:br/>
              <w:t>оборудования помещениями под избыточным давлением «p» и помещениями с искусственной вентиляцией «v». – Взамен ГОСТ 30852.12-2002 (МЭК 60079-13:1982)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RU AM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</w:rPr>
              <w:t>ГОСТ</w:t>
            </w:r>
            <w:r w:rsidRPr="009D4094">
              <w:rPr>
                <w:rFonts w:ascii="Arial CYR" w:hAnsi="Arial CYR" w:cs="Arial CYR"/>
                <w:lang w:val="en-US"/>
              </w:rPr>
              <w:t xml:space="preserve"> 31632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 CYR" w:hAnsi="Arial CYR" w:cs="Arial CYR"/>
                <w:lang w:val="en-US"/>
              </w:rPr>
              <w:t xml:space="preserve">2016 </w:t>
            </w:r>
            <w:r w:rsidRPr="009D4094">
              <w:rPr>
                <w:rFonts w:ascii="Arial CYR" w:hAnsi="Arial CYR" w:cs="Arial CYR"/>
                <w:lang w:val="en-US"/>
              </w:rPr>
              <w:br/>
            </w:r>
            <w:r w:rsidRPr="009D4094">
              <w:rPr>
                <w:rFonts w:ascii="Arial CYR" w:hAnsi="Arial CYR" w:cs="Arial CYR"/>
              </w:rPr>
              <w:t>Изм</w:t>
            </w:r>
            <w:r w:rsidRPr="009D4094">
              <w:rPr>
                <w:rFonts w:ascii="Arial CYR" w:hAnsi="Arial CYR" w:cs="Arial CYR"/>
                <w:lang w:val="en-US"/>
              </w:rPr>
              <w:t xml:space="preserve">.№ 1 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 CYR" w:hAnsi="Arial CYR" w:cs="Arial CYR"/>
                <w:lang w:val="en-US"/>
              </w:rPr>
              <w:t>RU.1.029-2018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</w:rPr>
              <w:t>Сигареты</w:t>
            </w:r>
            <w:r w:rsidRPr="009D4094">
              <w:rPr>
                <w:rFonts w:ascii="Arial CYR" w:hAnsi="Arial CYR" w:cs="Arial CYR"/>
                <w:lang w:val="en-US"/>
              </w:rPr>
              <w:t xml:space="preserve">. </w:t>
            </w:r>
            <w:r w:rsidRPr="009D4094">
              <w:rPr>
                <w:rFonts w:ascii="Arial CYR" w:hAnsi="Arial CYR" w:cs="Arial CYR"/>
              </w:rPr>
              <w:t>Отбор</w:t>
            </w:r>
            <w:r w:rsidRPr="009D4094">
              <w:rPr>
                <w:rFonts w:ascii="Arial CYR" w:hAnsi="Arial CYR" w:cs="Arial CYR"/>
                <w:lang w:val="en-US"/>
              </w:rPr>
              <w:t xml:space="preserve"> </w:t>
            </w:r>
            <w:r w:rsidRPr="009D4094">
              <w:rPr>
                <w:rFonts w:ascii="Arial CYR" w:hAnsi="Arial CYR" w:cs="Arial CYR"/>
              </w:rPr>
              <w:t>проб</w:t>
            </w:r>
            <w:r w:rsidRPr="009D4094">
              <w:rPr>
                <w:rFonts w:ascii="Arial CYR" w:hAnsi="Arial CYR" w:cs="Arial CYR"/>
                <w:lang w:val="en-US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31872-2019 </w:t>
            </w:r>
            <w:r w:rsidRPr="009D4094">
              <w:rPr>
                <w:rFonts w:ascii="Arial" w:hAnsi="Arial" w:cs="Arial"/>
                <w:color w:val="000000"/>
              </w:rPr>
              <w:br/>
              <w:t>RU.1.032-2018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Нефтепродукты жидкие. Определение группового углеводородного состава методом флуоресцентной индикаторной адсорбции. – Взамен ГОСТ 31872-2012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KZ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32125-2013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RU.1.578-2018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Консервы мясные. Мясо тушеное.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32139-2019 </w:t>
            </w:r>
            <w:r w:rsidRPr="009D4094">
              <w:rPr>
                <w:rFonts w:ascii="Arial" w:hAnsi="Arial" w:cs="Arial"/>
                <w:color w:val="000000"/>
              </w:rPr>
              <w:br/>
              <w:t>RU.1.030-2018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Нефть и нефтепродукты. Определение содержания серы методом энергодисперсионной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рентгенофлуоресцентной спектрометрии. – </w:t>
            </w:r>
            <w:r w:rsidRPr="009D4094">
              <w:rPr>
                <w:rFonts w:ascii="Arial" w:hAnsi="Arial" w:cs="Arial"/>
                <w:color w:val="000000"/>
              </w:rPr>
              <w:br/>
              <w:t>Взамен ГОСТ 32139-2013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KZ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32255-2013 </w:t>
            </w:r>
            <w:r w:rsidRPr="009D4094">
              <w:rPr>
                <w:rFonts w:ascii="Arial CYR" w:hAnsi="Arial CYR" w:cs="Arial CYR"/>
              </w:rPr>
              <w:br/>
              <w:t xml:space="preserve">Изм.№ 2 </w:t>
            </w:r>
            <w:r w:rsidRPr="009D4094">
              <w:rPr>
                <w:rFonts w:ascii="Arial CYR" w:hAnsi="Arial CYR" w:cs="Arial CYR"/>
              </w:rPr>
              <w:br/>
              <w:t>RU.1.493-2017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Молоко и молочная продукция. Инструментальный экспресс - метод определения физико-химических показателей идентификации с </w:t>
            </w:r>
            <w:r w:rsidRPr="009D4094">
              <w:rPr>
                <w:rFonts w:ascii="Arial CYR" w:hAnsi="Arial CYR" w:cs="Arial CYR"/>
              </w:rPr>
              <w:br/>
              <w:t xml:space="preserve">применением инфракрасного анализатора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32400-2013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RU.1.559-2017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Рама боковая и балка надрессорная литые </w:t>
            </w:r>
            <w:r w:rsidRPr="009D4094">
              <w:rPr>
                <w:rFonts w:ascii="Arial CYR" w:hAnsi="Arial CYR" w:cs="Arial CYR"/>
              </w:rPr>
              <w:br/>
              <w:t xml:space="preserve">тележек железнодорожных грузовых вагонов.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KZ KG TJ UZ </w:t>
            </w:r>
            <w:r w:rsidR="00C165EC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32510-2013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RU.1.001-2018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Топлива судовые.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32511-2013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Изм.№ 1 </w:t>
            </w:r>
            <w:r w:rsidRPr="009D4094">
              <w:rPr>
                <w:rFonts w:ascii="Arial" w:hAnsi="Arial" w:cs="Arial"/>
                <w:color w:val="000000"/>
              </w:rPr>
              <w:br/>
              <w:t>RU.1.004-2018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Топливо дизельное Евро. Технические условия. – Взамен ГОСТ 32511-2013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32513-2013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RU.1.003-2018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Топлива моторные. Бензин неэтилированный.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32562.1-2013 </w:t>
            </w:r>
            <w:r w:rsidRPr="009D4094">
              <w:rPr>
                <w:rFonts w:ascii="Arial CYR" w:hAnsi="Arial CYR" w:cs="Arial CYR"/>
              </w:rPr>
              <w:br/>
              <w:t xml:space="preserve">(EN 1096-1:2012)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RU.1.011-2018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Стекло с покрытием. Классификация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32562.2-2013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RU.1.012-2018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Стекло с покрытием. Методы испытаний для покрытий классов А, В, S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32562.3-2013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RU.1.013-2018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Стекло с покрытием. Методы испытаний для покрытий классов C и D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32562.4-2013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RU.1.014-2018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Стекло с покрытием. Правила приемки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32625-2014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RU.1.101-2018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Колпачки металлические. Общие технические условия.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32626-2014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RU.1.103-2018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Средства укупорочные полимерные.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32696-2014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Изм.№ 1 </w:t>
            </w:r>
            <w:r w:rsidRPr="009D4094">
              <w:rPr>
                <w:rFonts w:ascii="Arial" w:hAnsi="Arial" w:cs="Arial"/>
                <w:color w:val="000000"/>
              </w:rPr>
              <w:br/>
              <w:t>RU.1.199-2017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Трубы стальные бурильные для нефтяной и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газовой промышленности. Технические </w:t>
            </w:r>
            <w:r w:rsidRPr="009D4094">
              <w:rPr>
                <w:rFonts w:ascii="Arial" w:hAnsi="Arial" w:cs="Arial"/>
                <w:color w:val="000000"/>
              </w:rPr>
              <w:br/>
              <w:t>условия. – Взамен ГОСТ 32696-2014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32902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 xml:space="preserve">2014 </w:t>
            </w:r>
            <w:r w:rsidRPr="009D4094">
              <w:rPr>
                <w:rFonts w:ascii="Arial CYR" w:hAnsi="Arial CYR" w:cs="Arial CYR"/>
                <w:lang w:val="en-US"/>
              </w:rPr>
              <w:br/>
            </w:r>
            <w:r w:rsidRPr="009D4094">
              <w:rPr>
                <w:rFonts w:ascii="Arial CYR" w:hAnsi="Arial CYR" w:cs="Arial CYR"/>
              </w:rPr>
              <w:t xml:space="preserve">Изм.№ 1 </w:t>
            </w:r>
            <w:r w:rsidRPr="009D4094">
              <w:rPr>
                <w:rFonts w:ascii="Arial CYR" w:hAnsi="Arial CYR" w:cs="Arial CYR"/>
                <w:lang w:val="en-US"/>
              </w:rPr>
              <w:br/>
            </w:r>
            <w:r w:rsidRPr="009D4094">
              <w:rPr>
                <w:rFonts w:ascii="Arial CYR" w:hAnsi="Arial CYR" w:cs="Arial CYR"/>
              </w:rPr>
              <w:t>RU.1.492-2018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Крахмал и крахмалопродукты. Термины и определения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32997-2014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RU.1.009-2018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Стекло листовое, окрашенное в массе.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33086-2014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RU.1.010-2018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Стекло с солнцезащитным или декоративным мягким покрытием.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</w:rPr>
              <w:t>ГОСТ</w:t>
            </w:r>
            <w:r w:rsidRPr="009D4094">
              <w:rPr>
                <w:rFonts w:ascii="Arial CYR" w:hAnsi="Arial CYR" w:cs="Arial CYR"/>
                <w:lang w:val="en-US"/>
              </w:rPr>
              <w:t xml:space="preserve"> 33325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 CYR" w:hAnsi="Arial CYR" w:cs="Arial CYR"/>
                <w:lang w:val="en-US"/>
              </w:rPr>
              <w:t xml:space="preserve">2015 </w:t>
            </w:r>
            <w:r w:rsidRPr="009D4094">
              <w:rPr>
                <w:rFonts w:ascii="Arial CYR" w:hAnsi="Arial CYR" w:cs="Arial CYR"/>
              </w:rPr>
              <w:br/>
              <w:t>Изм</w:t>
            </w:r>
            <w:r w:rsidRPr="009D4094">
              <w:rPr>
                <w:rFonts w:ascii="Arial CYR" w:hAnsi="Arial CYR" w:cs="Arial CYR"/>
                <w:lang w:val="en-US"/>
              </w:rPr>
              <w:t xml:space="preserve">.№ 1 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 CYR" w:hAnsi="Arial CYR" w:cs="Arial CYR"/>
                <w:lang w:val="en-US"/>
              </w:rPr>
              <w:t>RU.1.380-2017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Шум. Методы расчета уровней внешнего шума, излучаемого железнодорожным транспортом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33353.3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RU.1.580-2018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Единая межгосударственная система каталогизации. Каталожный лист продукции. Правила разработки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AZ </w:t>
            </w:r>
            <w:r w:rsidRPr="009D4094">
              <w:rPr>
                <w:rFonts w:ascii="Arial CYR" w:hAnsi="Arial CYR" w:cs="Arial CYR"/>
                <w:lang w:val="en-US"/>
              </w:rPr>
              <w:t>BY</w:t>
            </w:r>
            <w:r w:rsidRPr="009D4094">
              <w:rPr>
                <w:rFonts w:ascii="Arial" w:hAnsi="Arial" w:cs="Arial"/>
                <w:lang w:val="en-US"/>
              </w:rPr>
              <w:t xml:space="preserve"> AM KG TJ </w:t>
            </w:r>
            <w:r w:rsidR="00C165EC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33394-2015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RU.1.613-2017 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Пельмени замороженные. Технические условия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33652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(EN 81-70:2018)</w:t>
            </w:r>
            <w:r w:rsidRPr="009D4094">
              <w:rPr>
                <w:rFonts w:ascii="Arial" w:hAnsi="Arial" w:cs="Arial"/>
              </w:rPr>
              <w:br/>
              <w:t>RU.1.418-2018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Лифты. Специальные требования безопасности и доступности для инвалидов и других маломобильных групп населения. - Взамен </w:t>
            </w:r>
            <w:r w:rsidRPr="009D4094">
              <w:rPr>
                <w:rFonts w:ascii="Arial" w:hAnsi="Arial" w:cs="Arial"/>
              </w:rPr>
              <w:br/>
              <w:t xml:space="preserve">ГОСТ 33652-2015 MOD  EN 81-70:2018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33653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(EN 81-71:2005)</w:t>
            </w:r>
            <w:r w:rsidRPr="009D4094">
              <w:rPr>
                <w:rFonts w:ascii="Arial" w:hAnsi="Arial" w:cs="Arial"/>
              </w:rPr>
              <w:br/>
              <w:t>RU.1.420-2018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Лифты. Специальные требования безопасности. Вандалозащищенность. - Взамен ГОСТ 33653-2015 MOD EN 81-71:2005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33808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 xml:space="preserve">2016 </w:t>
            </w:r>
            <w:r w:rsidRPr="009D4094">
              <w:rPr>
                <w:rFonts w:ascii="Arial CYR" w:hAnsi="Arial CYR" w:cs="Arial CYR"/>
              </w:rPr>
              <w:br/>
              <w:t xml:space="preserve">Изм.№ 1 </w:t>
            </w:r>
            <w:r w:rsidRPr="009D4094">
              <w:rPr>
                <w:rFonts w:ascii="Arial CYR" w:hAnsi="Arial CYR" w:cs="Arial CYR"/>
              </w:rPr>
              <w:br/>
              <w:t>RU.1.577-2018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Мясо и мясные продукты. Определение </w:t>
            </w:r>
            <w:r w:rsidRPr="009D4094">
              <w:rPr>
                <w:rFonts w:ascii="Arial CYR" w:hAnsi="Arial CYR" w:cs="Arial CYR"/>
              </w:rPr>
              <w:br/>
              <w:t xml:space="preserve">лимонной кислоты методом высокоэффективной жидкостной хроматографии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34262.1.3-2019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(EN 30-1-3:2003+A1:2006) </w:t>
            </w:r>
            <w:r w:rsidRPr="009D4094">
              <w:rPr>
                <w:rFonts w:ascii="Arial" w:hAnsi="Arial" w:cs="Arial"/>
                <w:color w:val="000000"/>
              </w:rPr>
              <w:br/>
              <w:t>RU.1.413-2018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Плиты бытовые, работающие на газообразном топливе. Часть 1-3. Безопасность. Плиты,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имеющие стеклокерамический нагревательный </w:t>
            </w:r>
            <w:r w:rsidRPr="009D4094">
              <w:rPr>
                <w:rFonts w:ascii="Arial" w:hAnsi="Arial" w:cs="Arial"/>
                <w:color w:val="000000"/>
              </w:rPr>
              <w:br/>
              <w:t>элемент. - Взамен ГОСТ ЕН 30-1-3-2009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34262.1.4-2019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(EN 30-1-4:2012) </w:t>
            </w:r>
            <w:r w:rsidRPr="009D4094">
              <w:rPr>
                <w:rFonts w:ascii="Arial" w:hAnsi="Arial" w:cs="Arial"/>
                <w:color w:val="000000"/>
              </w:rPr>
              <w:br/>
              <w:t>RU.1.414-2018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Приборы газовые для приготовления пищи бытовые. Часть 1-4. Безопасность. Приборы с одной или несколькими горелками и автоматической системой контроля горелок. - Взамен </w:t>
            </w:r>
            <w:r w:rsidRPr="009D4094">
              <w:rPr>
                <w:rFonts w:ascii="Arial" w:hAnsi="Arial" w:cs="Arial"/>
                <w:color w:val="000000"/>
              </w:rPr>
              <w:br/>
              <w:t>ГОСТ ЕН 30-1-4-2009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34463.3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Безопасная эксплуатация. Часть 3. Краны башенные </w:t>
            </w:r>
            <w:r w:rsidRPr="009D4094">
              <w:rPr>
                <w:rFonts w:ascii="Arial" w:hAnsi="Arial" w:cs="Arial"/>
              </w:rPr>
              <w:br/>
              <w:t xml:space="preserve">NEQ ISO 12480-3:2005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34464.3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Информация, предоставляемая по запросу. Часть 3. Краны </w:t>
            </w:r>
            <w:r w:rsidRPr="009D4094">
              <w:rPr>
                <w:rFonts w:ascii="Arial" w:hAnsi="Arial" w:cs="Arial"/>
              </w:rPr>
              <w:br/>
              <w:t xml:space="preserve">башенные NEQ ISO 9374-3:2014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34465.3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Органы управления. Расположение и характеристики. Часть 3. </w:t>
            </w:r>
            <w:r w:rsidRPr="009D4094">
              <w:rPr>
                <w:rFonts w:ascii="Arial" w:hAnsi="Arial" w:cs="Arial"/>
              </w:rPr>
              <w:br/>
              <w:t>Краны башенные NEQ ISO 7752-3:2013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34508-2019</w:t>
            </w:r>
            <w:r w:rsidRPr="009D4094">
              <w:rPr>
                <w:rFonts w:ascii="Arial CYR" w:hAnsi="Arial CYR" w:cs="Arial CYR"/>
              </w:rPr>
              <w:br/>
              <w:t>KZ.1.038-2017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Техника пожарная. Установки порошкового пожаротушения автоматические. Модули. Общие технические требования. Методы испытаний. </w:t>
            </w:r>
            <w:r w:rsidRPr="009D4094">
              <w:rPr>
                <w:rFonts w:ascii="Arial CYR" w:hAnsi="Arial CYR" w:cs="Arial CYR"/>
              </w:rPr>
              <w:br/>
              <w:t xml:space="preserve">На основе СТ РК 1302-2004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TM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34512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 xml:space="preserve">KZ.1.017-2017 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Контроль неразрушающий. Соединения </w:t>
            </w:r>
            <w:r w:rsidRPr="009D4094">
              <w:rPr>
                <w:rFonts w:ascii="Arial CYR" w:hAnsi="Arial CYR" w:cs="Arial CYR"/>
              </w:rPr>
              <w:br/>
              <w:t xml:space="preserve">сварные железнодорожных мостов, локомотивов и вагонов. Методы ультразвуковые. </w:t>
            </w:r>
            <w:r w:rsidRPr="009D4094">
              <w:rPr>
                <w:rFonts w:ascii="Arial CYR" w:hAnsi="Arial CYR" w:cs="Arial CYR"/>
              </w:rPr>
              <w:br/>
              <w:t xml:space="preserve">На основе применения СТ РК 1450-2005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KZ BY KG </w:t>
            </w:r>
            <w:r w:rsidRPr="009D4094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34535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RU.1.248-201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Продукты пищевые, корма, продовольственное сырье. Метод определения содержания кокцидиостатиков с помощью высокоэффективной жидкостной хроматографии с масс-спектрометрическим детектором. </w:t>
            </w:r>
            <w:r w:rsidRPr="009D4094">
              <w:rPr>
                <w:rFonts w:ascii="Arial CYR" w:hAnsi="Arial CYR" w:cs="Arial CYR"/>
              </w:rPr>
              <w:br/>
              <w:t xml:space="preserve">На основе применения ГОСТ Р 54518-2011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  <w:r w:rsidR="00C165EC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34536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RU.1.355-2018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Молоко и молочная продукция. Определение массовой доли сывороточных белков методом Кьельдаля. </w:t>
            </w:r>
            <w:r w:rsidRPr="009D4094">
              <w:rPr>
                <w:rFonts w:ascii="Arial CYR" w:hAnsi="Arial CYR" w:cs="Arial CYR"/>
              </w:rPr>
              <w:br/>
              <w:t xml:space="preserve">На основе применения ГОСТ Р 54756-2011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34537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KZ.1.002-2018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Угли. Определение размокаемости породы.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На основе применения СТ РК 2400-2013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UZ </w:t>
            </w:r>
            <w:r w:rsidRPr="009D4094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34538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KZ.1.003-2018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Угли. Определение измельчаемости и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шламообразования. 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На основе применения СТ РК 2401–2013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UZ </w:t>
            </w:r>
            <w:r w:rsidR="00C165EC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34539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KZ.1.054-2017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 месторождения Сарыадыр. Общие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технические условия.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На основе применения СТ РК 1815–2014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34540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KZ.1.055-2017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 месторождения Каражыра. Общие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технические условия.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На основе применения СТ РК 1689-3-2007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34541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KZ.1.056-2017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 месторождения Приозерное. Общие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технические условия.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На основе применения СТ РК 1922-2009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34542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KZ.1.057-2017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 Карагандинского бассейна. Общие технические условия. На основе применения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СТ РК 1923-2014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34543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KZ.1.058-2017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 Куланского месторождения. Общие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технические условия.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На основе применения СТ РК 1924–2009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34544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KZ.1.059-2017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 месторождения Жалын. Общие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технические условия.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На основе применения СТ РК 2075-2010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34545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KZ.1.060-2017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 Верхне-Сокурского месторождения.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Общие технические условия.  На основе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применения СТ РК 2077-2010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34546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" w:hAnsi="Arial" w:cs="Arial"/>
                <w:color w:val="000000"/>
              </w:rPr>
              <w:t>KZ.1.061-2017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Угли месторождения Жамантуз. Общие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технические условия. На основе применения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СТ РК 2399–2013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AZ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34547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KZ.1.052-2017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Угли Майкубинского бассейна. Часть 3. </w:t>
            </w:r>
            <w:r w:rsidRPr="009D4094">
              <w:rPr>
                <w:rFonts w:ascii="Arial CYR" w:hAnsi="Arial CYR" w:cs="Arial CYR"/>
              </w:rPr>
              <w:br/>
              <w:t xml:space="preserve">Талдыкольское месторождение. Общие технические условия. </w:t>
            </w:r>
            <w:r w:rsidRPr="009D4094">
              <w:rPr>
                <w:rFonts w:ascii="Arial CYR" w:hAnsi="Arial CYR" w:cs="Arial CYR"/>
              </w:rPr>
              <w:br/>
              <w:t xml:space="preserve">На основе применения СТ РК 1689-3-2007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AZ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34548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RU.1.253-2018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Чай холодный.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34549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RU.1.255-2018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Концентрат чайный жидкий. Общие </w:t>
            </w:r>
            <w:r w:rsidRPr="009D4094">
              <w:rPr>
                <w:rFonts w:ascii="Arial CYR" w:hAnsi="Arial CYR" w:cs="Arial CYR"/>
              </w:rPr>
              <w:br/>
              <w:t xml:space="preserve">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34550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RU.1.256-2018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Кофе холодный.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RU.1.271-2018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Изделия кондитерские. Метод определения массовой доли белка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RU.1.273-2018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Изделия кондитерские. Методы определения диоксида серы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34553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RU.1.192-2018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</w:t>
            </w:r>
            <w:r w:rsidRPr="009D4094">
              <w:rPr>
                <w:rFonts w:ascii="Arial CYR" w:hAnsi="Arial CYR" w:cs="Arial CYR"/>
              </w:rPr>
              <w:br/>
              <w:t xml:space="preserve">Токсикокинетические испытания. </w:t>
            </w:r>
            <w:r w:rsidRPr="009D4094">
              <w:rPr>
                <w:rFonts w:ascii="Arial CYR" w:hAnsi="Arial CYR" w:cs="Arial CYR"/>
              </w:rPr>
              <w:br/>
              <w:t xml:space="preserve">MOD OECD Test №417:2010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RU.1.193-2018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Испытания по оценке репродуктивной токсичности двух поколений MOD OECD Test №416:2001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RU.1.197-2018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Определение токсичности при повторном/многократном </w:t>
            </w:r>
            <w:r w:rsidRPr="009D4094">
              <w:rPr>
                <w:rFonts w:ascii="Arial CYR" w:hAnsi="Arial CYR" w:cs="Arial CYR"/>
              </w:rPr>
              <w:br/>
              <w:t xml:space="preserve">воздействии с одновременным определением оценки репродуктивной/эмбриональной </w:t>
            </w:r>
            <w:r w:rsidRPr="009D4094">
              <w:rPr>
                <w:rFonts w:ascii="Arial CYR" w:hAnsi="Arial CYR" w:cs="Arial CYR"/>
              </w:rPr>
              <w:br/>
              <w:t xml:space="preserve">токсичности скрининговым методом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RU.1.194-2018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Испытания по оценке кожной сенсибилизации методом изучения реакции региональных лимфатических узлов MOD OECD Test №429:2010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RU.1.195-2018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Методы испытания по воздействию химической продукции на организм человека. Испытания по оценке острой токсичности при внутрижелудочном поступлении. Метод  «вверх-вниз» MOD OECD Test №425:2008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RU.1.196-2018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Исследование отдаленного нейротоксического действия фосфорорганических соединений при повторном 28-дневном ведении </w:t>
            </w:r>
            <w:r w:rsidRPr="009D4094">
              <w:rPr>
                <w:rFonts w:ascii="Arial CYR" w:hAnsi="Arial CYR" w:cs="Arial CYR"/>
              </w:rPr>
              <w:br/>
              <w:t>MOD OECD Test № 419:1995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34559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RU.1.198-2018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Методы испытания по воздействию химической продукции на организм человека. Исследование эмбриональной нейротоксичности в процессе онтогенеза MOD OECD Test №426:2007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34560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(ISO 16431:2012)</w:t>
            </w:r>
            <w:r w:rsidRPr="009D4094">
              <w:rPr>
                <w:rFonts w:ascii="Arial CYR" w:hAnsi="Arial CYR" w:cs="Arial CYR"/>
                <w:lang w:val="en-US"/>
              </w:rPr>
              <w:br/>
            </w:r>
            <w:r w:rsidRPr="009D4094">
              <w:rPr>
                <w:rFonts w:ascii="Arial CYR" w:hAnsi="Arial CYR" w:cs="Arial CYR"/>
              </w:rPr>
              <w:t>RU.1.497-2018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Гидропривод объемный. Процедура оценки и верификации чистоты собранных гидросистем. - Взамен ГОСТ ИСО/ТС 16431-2007 </w:t>
            </w:r>
            <w:r w:rsidRPr="009D4094">
              <w:rPr>
                <w:rFonts w:ascii="Arial CYR" w:hAnsi="Arial CYR" w:cs="Arial CYR"/>
              </w:rPr>
              <w:br/>
              <w:t xml:space="preserve">MOD ISO 16431:2012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RU.1.017-2018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Упаковка стеклянная. Бутылки. Венчик 28 мм с защитой от вскрытия для жидкостей под </w:t>
            </w:r>
            <w:r w:rsidRPr="009D4094">
              <w:rPr>
                <w:rFonts w:ascii="Arial CYR" w:hAnsi="Arial CYR" w:cs="Arial CYR"/>
              </w:rPr>
              <w:br/>
              <w:t xml:space="preserve">давлением. Размеры NEQ ISO 9057:1991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RU.1.106-2018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Крышки металлические легковскрываемые. Общие технические условия.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34563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RU.1.079-2017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Правила технологического проектирования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RU.1.083-2017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Насосы шестеренные.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RU.1.084-2017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Насосы поршневые и плунжерные.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RU.1.266-2018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Комбикорма полнорационные для лабораторных животных. Технические условия. </w:t>
            </w:r>
            <w:r w:rsidRPr="009D4094">
              <w:rPr>
                <w:rFonts w:ascii="Arial CYR" w:hAnsi="Arial CYR" w:cs="Arial CYR"/>
              </w:rPr>
              <w:br/>
              <w:t xml:space="preserve">На основе применения ГОСТ Р 50258-92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RU.1.550-2018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Мясо и мясные продукты. Метод определения влаги, жира, белка с применением спектроскопии в ближней инфракрасной области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34568-2019</w:t>
            </w:r>
            <w:r w:rsidRPr="009D4094">
              <w:rPr>
                <w:rFonts w:ascii="Arial CYR" w:hAnsi="Arial CYR" w:cs="Arial CYR"/>
              </w:rPr>
              <w:br/>
              <w:t>RU.1.082-2017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Камеры пуска и приема средств очистки и диагностирования. Общие </w:t>
            </w:r>
            <w:r w:rsidRPr="009D4094">
              <w:rPr>
                <w:rFonts w:ascii="Arial CYR" w:hAnsi="Arial CYR" w:cs="Arial CYR"/>
              </w:rPr>
              <w:br/>
              <w:t xml:space="preserve">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RU BY KZ KG UZ 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34569-2019</w:t>
            </w:r>
            <w:r w:rsidRPr="009D4094">
              <w:rPr>
                <w:rFonts w:ascii="Arial CYR" w:hAnsi="Arial CYR" w:cs="Arial CYR"/>
              </w:rPr>
              <w:br/>
              <w:t>RU.1.088-2017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Устройства сливо-наливные нефти и нефтепродуктов.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34570-2019 </w:t>
            </w:r>
            <w:r w:rsidRPr="009D4094">
              <w:rPr>
                <w:rFonts w:ascii="Arial CYR" w:hAnsi="Arial CYR" w:cs="Arial CYR"/>
              </w:rPr>
              <w:br/>
              <w:t>RU.1.350-2018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Фрукты, овощи и продукты их переработки. </w:t>
            </w:r>
            <w:r w:rsidRPr="009D4094">
              <w:rPr>
                <w:rFonts w:ascii="Arial CYR" w:hAnsi="Arial CYR" w:cs="Arial CYR"/>
              </w:rPr>
              <w:br/>
              <w:t xml:space="preserve">Потенциометрический метод определения нитратов. Взамен ГОСТ 29270–95 в части раздела 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34571-2019</w:t>
            </w:r>
            <w:r w:rsidRPr="009D4094">
              <w:rPr>
                <w:rFonts w:ascii="Arial CYR" w:hAnsi="Arial CYR" w:cs="Arial CYR"/>
              </w:rPr>
              <w:br/>
              <w:t>KZ.1.024-2017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Тормоз (электропневматический тормоз) для пассажирских вагонов. Дополнительное оборудование и переключающие устройства прямодействующего и автоматического типа. </w:t>
            </w:r>
            <w:r w:rsidRPr="009D4094">
              <w:rPr>
                <w:rFonts w:ascii="Arial CYR" w:hAnsi="Arial CYR" w:cs="Arial CYR"/>
              </w:rPr>
              <w:br/>
              <w:t>Технические требования и программа испытаний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AZ AM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34572-2019</w:t>
            </w:r>
            <w:r w:rsidRPr="009D4094">
              <w:rPr>
                <w:rFonts w:ascii="Arial CYR" w:hAnsi="Arial CYR" w:cs="Arial CYR"/>
              </w:rPr>
              <w:br/>
              <w:t>KZ.1.031-2017 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Тормоз (электропневматический тормоз) для пассажирских вагонов колеи 1520 мм. Технические требования. На основе СТ РК 1823-2008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34573-2019</w:t>
            </w:r>
            <w:r w:rsidRPr="009D4094">
              <w:rPr>
                <w:rFonts w:ascii="Arial CYR" w:hAnsi="Arial CYR" w:cs="Arial CYR"/>
              </w:rPr>
              <w:br/>
              <w:t>KZ.1.035-2017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Тормозные системы подвижного состава, курсирующего в грузовых поездах со скоростью 120 км/ч и в пассажирских поездах со скоростью до 200 км/ч. Технические требования. </w:t>
            </w:r>
            <w:r w:rsidRPr="009D4094">
              <w:rPr>
                <w:rFonts w:ascii="Arial CYR" w:hAnsi="Arial CYR" w:cs="Arial CYR"/>
              </w:rPr>
              <w:br/>
              <w:t xml:space="preserve">На основе СТ РК 1657-2007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AZ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34574-2019</w:t>
            </w:r>
            <w:r w:rsidRPr="009D4094">
              <w:rPr>
                <w:rFonts w:ascii="Arial CYR" w:hAnsi="Arial CYR" w:cs="Arial CYR"/>
              </w:rPr>
              <w:br/>
              <w:t>KZ.1.017-2016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Транспортно-экспедиционные услуги на железнодорожном транспорте. Общие требования.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KZ BY KG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34575-2019</w:t>
            </w:r>
            <w:r w:rsidRPr="009D4094">
              <w:rPr>
                <w:rFonts w:ascii="Arial CYR" w:hAnsi="Arial CYR" w:cs="Arial CYR"/>
              </w:rPr>
              <w:br/>
              <w:t>KZ.1.018-2016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Услуги транспортно-экспедиционные на железнодорожном транспорте. Термины и определения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KZ BY KG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34576-2019</w:t>
            </w:r>
            <w:r w:rsidRPr="009D4094">
              <w:rPr>
                <w:rFonts w:ascii="Arial CYR" w:hAnsi="Arial CYR" w:cs="Arial CYR"/>
              </w:rPr>
              <w:br/>
              <w:t>RU.1.018-2018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Поддоны плоские деревянные. Качество крепежных деталей для сбора новых и ремонта используемых деревянных поддонов. </w:t>
            </w:r>
            <w:r w:rsidRPr="009D4094">
              <w:rPr>
                <w:rFonts w:ascii="Arial CYR" w:hAnsi="Arial CYR" w:cs="Arial CYR"/>
              </w:rPr>
              <w:br/>
              <w:t xml:space="preserve">NEQ ISO 15629:2002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34577-2019</w:t>
            </w:r>
            <w:r w:rsidRPr="009D4094">
              <w:rPr>
                <w:rFonts w:ascii="Arial CYR" w:hAnsi="Arial CYR" w:cs="Arial CYR"/>
              </w:rPr>
              <w:br/>
              <w:t>RU.1.019-2018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Поддоны для размещения грузов. Прокладочные листы для поддонов. Общие технические </w:t>
            </w:r>
            <w:r w:rsidRPr="009D4094">
              <w:rPr>
                <w:rFonts w:ascii="Arial CYR" w:hAnsi="Arial CYR" w:cs="Arial CYR"/>
              </w:rPr>
              <w:br/>
              <w:t>условия. NEQ ISO 12776:2008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34578-2019</w:t>
            </w:r>
            <w:r w:rsidRPr="009D4094">
              <w:rPr>
                <w:rFonts w:ascii="Arial CYR" w:hAnsi="Arial CYR" w:cs="Arial CYR"/>
              </w:rPr>
              <w:br/>
              <w:t>RU.1.016-2018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Упаковка стеклянная. Венчик горловины для </w:t>
            </w:r>
            <w:r w:rsidRPr="009D4094">
              <w:rPr>
                <w:rFonts w:ascii="Arial CYR" w:hAnsi="Arial CYR" w:cs="Arial CYR"/>
              </w:rPr>
              <w:br/>
              <w:t xml:space="preserve">вакуумной укупорки. Тип 77 – стандартный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34579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RU.1.275-2018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Животные. Лабораторная диагностика бруцеллеза. Аллергический метод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34580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RU.1.419-2018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Лифты. Специальные требования доступности для инвалидов и других маломобильных групп населения при капитальном ремонте и приспособлении зданий и сооружений.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(EN 81-21:2018)</w:t>
            </w:r>
            <w:r w:rsidRPr="009D4094">
              <w:rPr>
                <w:rFonts w:ascii="Arial" w:hAnsi="Arial" w:cs="Arial"/>
              </w:rPr>
              <w:br/>
              <w:t>RU.1.421-2018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Лифты. Специальные требования безопасности при установке новых лифтов в существующие здания.  MOD EN 81-21:2018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RU.1.422-2018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Лифты. Правила и методы испытаний, измерений и проверок перед вводом в эксплуатацию. На основе ГОСТ Р 53782-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RU.1.423-2018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Лифты. Правила и методы испытаний, </w:t>
            </w:r>
            <w:r w:rsidRPr="009D4094">
              <w:rPr>
                <w:rFonts w:ascii="Arial" w:hAnsi="Arial" w:cs="Arial"/>
              </w:rPr>
              <w:br/>
              <w:t xml:space="preserve">измерений и проверок в период эксплуатации. </w:t>
            </w:r>
            <w:r w:rsidRPr="009D4094">
              <w:rPr>
                <w:rFonts w:ascii="Arial" w:hAnsi="Arial" w:cs="Arial"/>
              </w:rPr>
              <w:br/>
              <w:t xml:space="preserve">На основе ГОСТ Р 53783-2010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34584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Измерение массы крана и его компонентов NEQ ISO 11629:2004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34585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Обучение стропальщиков и сигнальщиков NEQ ISO 23853:2018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34586.1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Графические символы. Часть 1. Общие положения </w:t>
            </w:r>
            <w:r w:rsidRPr="009D4094">
              <w:rPr>
                <w:rFonts w:ascii="Arial" w:hAnsi="Arial" w:cs="Arial"/>
              </w:rPr>
              <w:br/>
              <w:t xml:space="preserve">NEQ ISO 7296-1:1991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34586.2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 xml:space="preserve"> RU.1.442-2018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Графические символы. Часть 2. Краны стреловые самоходные </w:t>
            </w:r>
            <w:r w:rsidRPr="009D4094">
              <w:rPr>
                <w:rFonts w:ascii="Arial" w:hAnsi="Arial" w:cs="Arial"/>
              </w:rPr>
              <w:br/>
              <w:t xml:space="preserve">NEQ ISO 7296-2:1996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34586.3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RU.1.441-2018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Графические символы. Часть 3. Краны башенные NEQ ISO 7296-3:2006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34587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Металлические конструкции. Требования к изготовлению.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34588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Предупреждающие знаки и пиктограммы. Общие принципы </w:t>
            </w:r>
            <w:r w:rsidRPr="009D4094">
              <w:rPr>
                <w:rFonts w:ascii="Arial" w:hAnsi="Arial" w:cs="Arial"/>
              </w:rPr>
              <w:br/>
              <w:t xml:space="preserve">NEQ ISO 13200:1995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34589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RU.1.437-2018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Краны мостовые и </w:t>
            </w:r>
            <w:r w:rsidRPr="009D4094">
              <w:rPr>
                <w:rFonts w:ascii="Arial" w:hAnsi="Arial" w:cs="Arial"/>
              </w:rPr>
              <w:br/>
              <w:t xml:space="preserve">козловые. Общие технические требования. - Взамен ГОСТ 27584-88, ГОСТ 22045-89, </w:t>
            </w:r>
            <w:r w:rsidRPr="009D4094">
              <w:rPr>
                <w:rFonts w:ascii="Arial" w:hAnsi="Arial" w:cs="Arial"/>
              </w:rPr>
              <w:br/>
              <w:t xml:space="preserve">ГОСТ 7890-93, ГОСТ 7075-80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34591</w:t>
            </w:r>
            <w:r w:rsidRPr="009D4094">
              <w:sym w:font="Symbol" w:char="F02D"/>
            </w:r>
            <w:r w:rsidRPr="009D4094">
              <w:rPr>
                <w:lang w:val="en-US"/>
              </w:rPr>
              <w:t>2019</w:t>
            </w:r>
            <w:r w:rsidRPr="009D4094">
              <w:br/>
            </w:r>
            <w:r w:rsidRPr="009D4094">
              <w:rPr>
                <w:rFonts w:ascii="Arial" w:hAnsi="Arial" w:cs="Arial"/>
              </w:rPr>
              <w:t>RU.1.440-2018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Краны грузоподъемные. Ручные сигналы </w:t>
            </w:r>
            <w:r w:rsidRPr="009D4094">
              <w:rPr>
                <w:rFonts w:ascii="Arial" w:hAnsi="Arial" w:cs="Arial"/>
              </w:rPr>
              <w:br/>
              <w:t>NEQ ISO 16715:2014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34592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RU.1.249-2018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Продукты пищевые, продовольственное сырье. Методы определения содержания </w:t>
            </w:r>
            <w:r w:rsidRPr="009D4094">
              <w:rPr>
                <w:rFonts w:ascii="Arial CYR" w:hAnsi="Arial CYR" w:cs="Arial CYR"/>
              </w:rPr>
              <w:br/>
              <w:t xml:space="preserve">инсектоакарицидов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34593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RU.1.471-2016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Двери защитные.Общие технические требования и методы испытаний на устойчивость к взлому, взрыву и пулестойкость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34594.1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RU.1.522-2018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Электромагнитная совместимость "Умный </w:t>
            </w:r>
            <w:r w:rsidRPr="009D4094">
              <w:rPr>
                <w:rFonts w:ascii="Arial CYR" w:hAnsi="Arial CYR" w:cs="Arial CYR"/>
              </w:rPr>
              <w:br/>
              <w:t xml:space="preserve">город". Общие положения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34594.2.1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RU.1.523-2018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Электромагнитная совместимость "Умный </w:t>
            </w:r>
            <w:r w:rsidRPr="009D4094">
              <w:rPr>
                <w:rFonts w:ascii="Arial CYR" w:hAnsi="Arial CYR" w:cs="Arial CYR"/>
              </w:rPr>
              <w:br/>
              <w:t xml:space="preserve">город". Требования электромагнитной эмиссии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34594.2.2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RU.1.524-2018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Электромагнитная совместимость "Умный город". Требования устойчивости к электромагнитным помехам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34595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RU.1.428-2018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Горное дело. Патроны пневмоимпульсные . </w:t>
            </w:r>
            <w:r w:rsidRPr="009D4094">
              <w:rPr>
                <w:rFonts w:ascii="Arial CYR" w:hAnsi="Arial CYR" w:cs="Arial CYR"/>
              </w:rPr>
              <w:br/>
              <w:t xml:space="preserve">Общие технические требования. Методы </w:t>
            </w:r>
            <w:r w:rsidRPr="009D4094">
              <w:rPr>
                <w:rFonts w:ascii="Arial CYR" w:hAnsi="Arial CYR" w:cs="Arial CYR"/>
              </w:rPr>
              <w:br/>
              <w:t xml:space="preserve">испытаний.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34596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RU.1.259-2018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Продукты пищевые, корма, продовольственное сырье. Определение массовой доли соединений метилртути и неорганических соединений ртути методом высокоэффективной жидкостной хроматографии-масс-спектрометрии с </w:t>
            </w:r>
            <w:r w:rsidRPr="009D4094">
              <w:rPr>
                <w:rFonts w:ascii="Arial CYR" w:hAnsi="Arial CYR" w:cs="Arial CYR"/>
              </w:rPr>
              <w:br/>
              <w:t xml:space="preserve">индуктивно связанной плазмой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34597-2019 </w:t>
            </w:r>
            <w:r w:rsidRPr="009D4094">
              <w:rPr>
                <w:rFonts w:ascii="Arial" w:hAnsi="Arial" w:cs="Arial"/>
                <w:color w:val="000000"/>
              </w:rPr>
              <w:br/>
              <w:t>RU.1.072-2017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Анодные заземления установок электрохимической защиты от коррозии подземных металлических сооружений. Методы определения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биокоррозионной агрессивности грунтов и их влияния на подземные металлические </w:t>
            </w:r>
            <w:r w:rsidRPr="009D4094">
              <w:rPr>
                <w:rFonts w:ascii="Arial" w:hAnsi="Arial" w:cs="Arial"/>
                <w:color w:val="000000"/>
              </w:rPr>
              <w:br/>
              <w:t>сооружения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34598-2019 </w:t>
            </w:r>
            <w:r w:rsidRPr="009D4094">
              <w:rPr>
                <w:rFonts w:ascii="Arial" w:hAnsi="Arial" w:cs="Arial"/>
                <w:color w:val="000000"/>
              </w:rPr>
              <w:br/>
              <w:t>BY.1.007-2018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Машины сельскохозяйственные и лесохозяйственные прицепные, полуприцепные и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полунавесные, прицепы и полуприцепы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тракторные. Устройства прицепные. Общие технические требования. NEQ ISO 1102:2001, ISO 5692-1:2004, ISO 5692-2:2002,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ISO 5692-3:2011, ISO 8755:2001,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ISO 20019:2001, ISO 21244:2008, </w:t>
            </w:r>
            <w:r w:rsidRPr="009D4094">
              <w:rPr>
                <w:rFonts w:ascii="Arial" w:hAnsi="Arial" w:cs="Arial"/>
                <w:color w:val="000000"/>
              </w:rPr>
              <w:br/>
              <w:t>ISO 24347:2005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BY</w:t>
            </w:r>
            <w:r w:rsidRPr="009D4094">
              <w:rPr>
                <w:rFonts w:ascii="Arial" w:hAnsi="Arial" w:cs="Arial"/>
                <w:color w:val="000000"/>
              </w:rPr>
              <w:t xml:space="preserve">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34599-2019 </w:t>
            </w:r>
            <w:r w:rsidRPr="009D4094">
              <w:rPr>
                <w:rFonts w:ascii="Arial" w:hAnsi="Arial" w:cs="Arial"/>
                <w:color w:val="000000"/>
              </w:rPr>
              <w:br/>
              <w:t>RU.1.108-2018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Плиты древесно-волокнистые полутвердые и твёрдые. Технические условия. </w:t>
            </w:r>
            <w:r w:rsidRPr="009D4094">
              <w:rPr>
                <w:rFonts w:ascii="Arial" w:hAnsi="Arial" w:cs="Arial"/>
                <w:color w:val="000000"/>
              </w:rPr>
              <w:br/>
              <w:t>NEQ EN 622-2:2004, EN 622-3:2004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34600-2019 </w:t>
            </w:r>
            <w:r w:rsidRPr="009D4094">
              <w:rPr>
                <w:rFonts w:ascii="Arial" w:hAnsi="Arial" w:cs="Arial"/>
                <w:color w:val="000000"/>
              </w:rPr>
              <w:br/>
              <w:t>RU.1.203-2018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Автомобили оперативно-служебные для патрулирования и выезда на места происшествий нарядов дежурных частей органов охраны правопорядка. Технические требования.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AM BY KG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34601-2019 </w:t>
            </w:r>
            <w:r w:rsidRPr="009D4094">
              <w:rPr>
                <w:rFonts w:ascii="Arial" w:hAnsi="Arial" w:cs="Arial"/>
                <w:color w:val="000000"/>
              </w:rPr>
              <w:br/>
              <w:t>RU.1.204-2018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Автомобильные транспортные средства, работающие на сжиженном природном газе. Криогенные системы питания. Технические требования и методы испытаний. На основе применения ГОСТ Р 56218-2014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AM BY KG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34602-2019 </w:t>
            </w:r>
            <w:r w:rsidRPr="009D4094">
              <w:rPr>
                <w:rFonts w:ascii="Arial" w:hAnsi="Arial" w:cs="Arial"/>
                <w:color w:val="000000"/>
              </w:rPr>
              <w:br/>
              <w:t>RU.1.207-2018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Автомобильные транспортные средства,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использующие газ в качестве моторного топлива. Общие технические требования к эксплуатации на сжиженном природном газе, техника безопасности и методы испытаний. </w:t>
            </w:r>
            <w:r w:rsidRPr="009D4094">
              <w:rPr>
                <w:rFonts w:ascii="Arial" w:hAnsi="Arial" w:cs="Arial"/>
                <w:color w:val="000000"/>
              </w:rPr>
              <w:br/>
              <w:t>На основе применения ГОСТ Р 56217-2014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AM BY KG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34603-2019 </w:t>
            </w:r>
            <w:r w:rsidRPr="009D4094">
              <w:rPr>
                <w:rFonts w:ascii="Arial" w:hAnsi="Arial" w:cs="Arial"/>
                <w:color w:val="000000"/>
              </w:rPr>
              <w:br/>
              <w:t>RU.1.006-2018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Топлива для двигателей с искровым зажиганием. Определение бензола методом спектроскопии среднего инфракрасного диапазона.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 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IDT </w:t>
            </w:r>
            <w:r w:rsidRPr="009D4094">
              <w:rPr>
                <w:rFonts w:ascii="Arial" w:hAnsi="Arial" w:cs="Arial"/>
                <w:snapToGrid w:val="0"/>
                <w:lang w:val="en-US"/>
              </w:rPr>
              <w:t>ASTM</w:t>
            </w:r>
            <w:r w:rsidRPr="009D4094">
              <w:rPr>
                <w:rFonts w:ascii="Arial" w:hAnsi="Arial" w:cs="Arial"/>
                <w:snapToGrid w:val="0"/>
              </w:rPr>
              <w:t xml:space="preserve"> </w:t>
            </w:r>
            <w:r w:rsidRPr="009D4094">
              <w:rPr>
                <w:rFonts w:ascii="Arial" w:hAnsi="Arial" w:cs="Arial"/>
              </w:rPr>
              <w:t>D6277 — 07 (2017)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835AE8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</w:t>
            </w:r>
            <w:r w:rsidR="00835AE8" w:rsidRPr="009D4094">
              <w:rPr>
                <w:rFonts w:ascii="Arial" w:hAnsi="Arial" w:cs="Arial"/>
                <w:color w:val="000000"/>
                <w:lang w:val="en-US"/>
              </w:rPr>
              <w:t xml:space="preserve">KZ 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>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34604-2019 </w:t>
            </w:r>
            <w:r w:rsidRPr="009D4094">
              <w:rPr>
                <w:rFonts w:ascii="Arial" w:hAnsi="Arial" w:cs="Arial"/>
                <w:color w:val="000000"/>
              </w:rPr>
              <w:br/>
              <w:t>BY.1.164-2017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Какао продукты. Методы определения оболочки (какаовеллы) и зародыша (ростка) какао-бобов NEQ AOAC 968.10—1974 (1996), </w:t>
            </w:r>
            <w:r w:rsidRPr="009D4094">
              <w:rPr>
                <w:rFonts w:ascii="Arial" w:hAnsi="Arial" w:cs="Arial"/>
                <w:color w:val="000000"/>
              </w:rPr>
              <w:br/>
              <w:t>AOAC 970.23—1974 (1996)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BY</w:t>
            </w:r>
            <w:r w:rsidRPr="009D4094">
              <w:rPr>
                <w:rFonts w:ascii="Arial" w:hAnsi="Arial" w:cs="Arial"/>
                <w:color w:val="000000"/>
              </w:rPr>
              <w:t xml:space="preserve">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34605-2019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(ISO 10975:2009) </w:t>
            </w:r>
            <w:r w:rsidRPr="009D4094">
              <w:rPr>
                <w:rFonts w:ascii="Arial" w:hAnsi="Arial" w:cs="Arial"/>
                <w:color w:val="000000"/>
              </w:rPr>
              <w:br/>
              <w:t>RU.1.483-2018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Тракторы и машины сельскохозяйственные.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Системы автоматического управления для управляемых операторами тракторов и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самоходных сельскохозяйственных машин. </w:t>
            </w:r>
            <w:r w:rsidRPr="009D4094">
              <w:rPr>
                <w:rFonts w:ascii="Arial" w:hAnsi="Arial" w:cs="Arial"/>
                <w:color w:val="000000"/>
              </w:rPr>
              <w:br/>
              <w:t>Требования безопасности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34606-2019 </w:t>
            </w:r>
            <w:r w:rsidRPr="009D4094">
              <w:rPr>
                <w:rFonts w:ascii="Arial" w:hAnsi="Arial" w:cs="Arial"/>
                <w:color w:val="000000"/>
              </w:rPr>
              <w:br/>
              <w:t>RU.1.290-2018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Средства лекарственные для ветеринарного применения, корма, кормовые добавки.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Метод определения содержания ароматических компонентов с помощью газожидкостной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хроматографии с пламенно-ионизационным </w:t>
            </w:r>
            <w:r w:rsidRPr="009D4094">
              <w:rPr>
                <w:rFonts w:ascii="Arial" w:hAnsi="Arial" w:cs="Arial"/>
                <w:color w:val="000000"/>
              </w:rPr>
              <w:br/>
              <w:t>детектированием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AM BY KG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34607-2019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(EN 16340:2014) </w:t>
            </w:r>
            <w:r w:rsidRPr="009D4094">
              <w:rPr>
                <w:rFonts w:ascii="Arial" w:hAnsi="Arial" w:cs="Arial"/>
                <w:color w:val="000000"/>
              </w:rPr>
              <w:br/>
              <w:t>RU.1.415-2018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Устройства, обеспечивающие безопасность и контроль горелок и приборов, работающих на газообразном или жидком топливе. Датчики продуктов сгорания.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34608-2019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(EN 16678:2016) </w:t>
            </w:r>
            <w:r w:rsidRPr="009D4094">
              <w:rPr>
                <w:rFonts w:ascii="Arial" w:hAnsi="Arial" w:cs="Arial"/>
                <w:color w:val="000000"/>
              </w:rPr>
              <w:br/>
              <w:t>RU.1.416-2018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Устройства безопасности и управления для газовых горелок и приборов, сжигающих газ. Автоматические запорные клапаны для рабочего давления свыше 500 кПа до 6300 кПа включительно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34609-2019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(EN 331:2016) </w:t>
            </w:r>
            <w:r w:rsidRPr="009D4094">
              <w:rPr>
                <w:rFonts w:ascii="Arial" w:hAnsi="Arial" w:cs="Arial"/>
                <w:color w:val="000000"/>
              </w:rPr>
              <w:br/>
              <w:t>RU.1.417-2018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Краны шаровые и конические пробковые краны с закрытым дном с ручным управлением для газовых установок в зданиях. - Взамен </w:t>
            </w:r>
            <w:r w:rsidRPr="009D4094">
              <w:rPr>
                <w:rFonts w:ascii="Arial" w:hAnsi="Arial" w:cs="Arial"/>
                <w:color w:val="000000"/>
              </w:rPr>
              <w:br/>
              <w:t>ГОСТ EN 331-2010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34610-2019 </w:t>
            </w:r>
            <w:r w:rsidRPr="009D4094">
              <w:rPr>
                <w:rFonts w:ascii="Arial" w:hAnsi="Arial" w:cs="Arial"/>
                <w:color w:val="000000"/>
              </w:rPr>
              <w:br/>
              <w:t>RU.1.466-2018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Арматура трубопроводная. Электроприводы. Общие технические условия. </w:t>
            </w:r>
            <w:r w:rsidRPr="009D4094">
              <w:rPr>
                <w:rFonts w:ascii="Arial" w:hAnsi="Arial" w:cs="Arial"/>
                <w:color w:val="000000"/>
              </w:rPr>
              <w:br/>
              <w:t>На основе применения ГОСТ Р 55511-2013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34611-2019 </w:t>
            </w:r>
            <w:r w:rsidRPr="009D4094">
              <w:rPr>
                <w:rFonts w:ascii="Arial" w:hAnsi="Arial" w:cs="Arial"/>
                <w:color w:val="000000"/>
              </w:rPr>
              <w:br/>
              <w:t>RU.1.020-2018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Арматура трубопроводная. Методика испытаний на сейсмостойкость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34612-2019 </w:t>
            </w:r>
            <w:r w:rsidRPr="009D4094">
              <w:rPr>
                <w:rFonts w:ascii="Arial" w:hAnsi="Arial" w:cs="Arial"/>
                <w:color w:val="000000"/>
              </w:rPr>
              <w:br/>
              <w:t>RU.1.021-2018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Арматура трубопроводная. Паспорт. Правила разработки и оформления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</w:rPr>
              <w:t>ГОСТ</w:t>
            </w:r>
            <w:r w:rsidRPr="009D4094">
              <w:rPr>
                <w:rFonts w:ascii="Arial CYR" w:hAnsi="Arial CYR" w:cs="Arial CYR"/>
                <w:lang w:val="en-US"/>
              </w:rPr>
              <w:t xml:space="preserve"> 34613</w:t>
            </w:r>
            <w:r w:rsidRPr="009D4094">
              <w:rPr>
                <w:rFonts w:ascii="Arial" w:hAnsi="Arial" w:cs="Arial"/>
                <w:color w:val="000000"/>
              </w:rPr>
              <w:t xml:space="preserve">–2019 </w:t>
            </w:r>
            <w:r w:rsidRPr="009D4094">
              <w:rPr>
                <w:rFonts w:ascii="Arial" w:hAnsi="Arial" w:cs="Arial"/>
                <w:color w:val="000000"/>
              </w:rPr>
              <w:br/>
            </w:r>
            <w:r w:rsidRPr="009D4094">
              <w:rPr>
                <w:rFonts w:ascii="Arial CYR" w:hAnsi="Arial CYR" w:cs="Arial CYR"/>
                <w:lang w:val="en-US"/>
              </w:rPr>
              <w:t>RU.1.458-2018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Кабина защитная. Общие технические требования и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CISPR/TR 16-2-5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RU.1.521-2018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Требования к аппаратуре для измерения радиопомех и помехоустойчивости и методы измерения. Часть 2-5. Измерения мешающей электромагнитной эмиссии от оборудования больших размеров на месте эксплуатации На основе применения ГОСТ Р 51318.16.2.5-2011.  IDT CISPR/TR 16-2-5(2008)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EN 354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RU.1.504-2018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Средства индивидуальной защиты от падения с высоты. Стропы Общие технические требования. Методы испытаний </w:t>
            </w:r>
            <w:r w:rsidRPr="009D4094">
              <w:rPr>
                <w:rFonts w:ascii="Arial CYR" w:hAnsi="Arial CYR" w:cs="Arial CYR"/>
              </w:rPr>
              <w:br/>
              <w:t>IDT EN 354:2010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EN 374-2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RU.1.512-2018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 Средства индивидуальной защиты рук. Перчатки для защиты от химических веществ и микроорганизмов. Часть 2. Определение устойчивости к прониканию.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12.4.278-2014, ГОСТ ЕН 374-2-2009 </w:t>
            </w:r>
            <w:r w:rsidRPr="009D4094">
              <w:rPr>
                <w:rFonts w:ascii="Arial CYR" w:hAnsi="Arial CYR" w:cs="Arial CYR"/>
              </w:rPr>
              <w:br/>
              <w:t xml:space="preserve">IDT EN 374-2:2014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EN 388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RU.1.508-2018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Средства индивидуальной защиты рук. Перчатки для защиты от механических воздействий. Технические требования. Методы </w:t>
            </w:r>
            <w:r w:rsidRPr="009D4094">
              <w:rPr>
                <w:rFonts w:ascii="Arial CYR" w:hAnsi="Arial CYR" w:cs="Arial CYR"/>
              </w:rPr>
              <w:br/>
              <w:t xml:space="preserve">испытаний. - Взамен ГОСТ 12.4.252-2013, </w:t>
            </w:r>
            <w:r w:rsidRPr="009D4094">
              <w:rPr>
                <w:rFonts w:ascii="Arial CYR" w:hAnsi="Arial CYR" w:cs="Arial CYR"/>
              </w:rPr>
              <w:br/>
              <w:t xml:space="preserve">ГОСТ EN 388-2012 </w:t>
            </w:r>
            <w:r w:rsidRPr="009D4094">
              <w:rPr>
                <w:rFonts w:ascii="Arial CYR" w:hAnsi="Arial CYR" w:cs="Arial CYR"/>
              </w:rPr>
              <w:br/>
              <w:t>IDT EN 388:2016+Amd.1:2018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EN 795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RU.1.513-2018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Средства индивидуальной защиты от падения с высоты. Устройства анкерные. </w:t>
            </w:r>
            <w:r w:rsidRPr="009D4094">
              <w:rPr>
                <w:rFonts w:ascii="Arial CYR" w:hAnsi="Arial CYR" w:cs="Arial CYR"/>
              </w:rPr>
              <w:br/>
              <w:t xml:space="preserve">Общие технические требования. Методы </w:t>
            </w:r>
            <w:r w:rsidRPr="009D4094">
              <w:rPr>
                <w:rFonts w:ascii="Arial CYR" w:hAnsi="Arial CYR" w:cs="Arial CYR"/>
              </w:rPr>
              <w:br/>
              <w:t xml:space="preserve">испытаний. - Взамен ГОСТ EN 795-2014  </w:t>
            </w:r>
            <w:r w:rsidRPr="009D4094">
              <w:rPr>
                <w:rFonts w:ascii="Arial CYR" w:hAnsi="Arial CYR" w:cs="Arial CYR"/>
              </w:rPr>
              <w:br/>
              <w:t>IDT EN 795:2012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EN 16618-2019 </w:t>
            </w:r>
            <w:r w:rsidRPr="009D4094">
              <w:rPr>
                <w:rFonts w:ascii="Arial" w:hAnsi="Arial" w:cs="Arial"/>
                <w:color w:val="000000"/>
              </w:rPr>
              <w:br/>
              <w:t>BY.1.150-2018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Анализ пищевой продукции. Определение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содержания акриламида в пищевой продукции методом жидкостной хроматографии и тандемной масс-спектрометрии с ионизацией </w:t>
            </w:r>
            <w:r w:rsidRPr="009D4094">
              <w:rPr>
                <w:rFonts w:ascii="Arial" w:hAnsi="Arial" w:cs="Arial"/>
                <w:color w:val="000000"/>
              </w:rPr>
              <w:br/>
              <w:t>электроспреем IDT EN 16618:2015)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BY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EN 16620-2019 BY.1.151-2018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Анализ пищевой продукции. Определение </w:t>
            </w:r>
            <w:r w:rsidRPr="009D4094">
              <w:rPr>
                <w:rFonts w:ascii="Arial" w:hAnsi="Arial" w:cs="Arial"/>
                <w:color w:val="000000"/>
              </w:rPr>
              <w:br/>
              <w:t>содержания фурана в кофе и кофейных продуктах методом парофазной газовой хроматографии и масс-спектрометрии (детектированием IDT EN 16620:2015)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835AE8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BY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835AE8" w:rsidRPr="009D4094">
              <w:rPr>
                <w:rFonts w:ascii="Arial" w:hAnsi="Arial" w:cs="Arial"/>
                <w:color w:val="000000"/>
                <w:lang w:val="en-US"/>
              </w:rPr>
              <w:t xml:space="preserve">KZ 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EN 50525-2-11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BY.1.130-2018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Кабели электрические. Кабели низковольтные силовые на номинальное напряжение до 450/750 В (Uo/U) включительно. Часть 2-11. Кабели общего назначения. Гибкие кабели с термопластичной ПВХ-изоляцией IDT EN 50525-2-11:2011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EN 50525-2-21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BY.1.131-2018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Кабели электрические. Кабели низковольтные силовые на номинальное напряжение до 450/750 В (Uo/U) включительно. Часть 2-21. Кабели общего назначения. Гибкие кабели с изоляцией из сшитого эластомера IDT EN 50525-2-21:2011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EN 50525-3-21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BY.1.132-2018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Кабели электрические. Кабели низковольтные силовые на номинальное напряжение до 450/750 В (Uo/U) включительно. Часть 3-21. Огнестойкие кабели со специальными характеристиками. Гибкие кабели со сшитой изоляцией не содержащей галогенов, с пониженным дымо- и газовыделением  IDT EN 50525-3-21:2011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60064-2019 RU.1.120-2018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color w:val="000000"/>
              </w:rPr>
              <w:t>Лампы накаливания вольфрамовые для бытового и аналогичного общего освещения. Эксплуатационные требования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. - </w:t>
            </w:r>
            <w:r w:rsidRPr="009D4094">
              <w:rPr>
                <w:rFonts w:ascii="Arial" w:hAnsi="Arial" w:cs="Arial"/>
                <w:color w:val="000000"/>
              </w:rPr>
              <w:t xml:space="preserve">Взамен </w:t>
            </w:r>
            <w:r w:rsidRPr="009D4094">
              <w:rPr>
                <w:rFonts w:ascii="Arial" w:hAnsi="Arial" w:cs="Arial"/>
                <w:color w:val="000000"/>
              </w:rPr>
              <w:br/>
              <w:t>ГОСТ МЭК 60064-2002 IDT IEC 60064:2005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60204-33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BY.1.053-2017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Безопасность машин. Электрооборудование машин и механизмов. Часть 33. Требования к оборудованию для производства полупроводников   IDT IEC 60204-33(2009)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60335-2-23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BY.1.060-2018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2-23. Дополнительные требования к приборам по уходу за кожей или волосами. - Взамен ГОСТ МЭК 60335-2-23-2009 </w:t>
            </w:r>
            <w:r w:rsidRPr="009D4094">
              <w:rPr>
                <w:rFonts w:ascii="Arial CYR" w:hAnsi="Arial CYR" w:cs="Arial CYR"/>
              </w:rPr>
              <w:br/>
              <w:t xml:space="preserve">IDT IEC 60335-2-23:2016+AMD1:2019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60335-2-29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BY.1.061-2018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2-29. Дополнительные требования к зарядным устройствам батарей. - Взамен ГОСТ IEC 60335-2-29-2012  </w:t>
            </w:r>
            <w:r w:rsidRPr="009D4094">
              <w:rPr>
                <w:rFonts w:ascii="Arial CYR" w:hAnsi="Arial CYR" w:cs="Arial CYR"/>
              </w:rPr>
              <w:br/>
              <w:t>IDT IEC 60335-2-29:2016+AMD1:2019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60335-2-43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RU.1.535-2018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2-43. Частные требования к сушилкам для одежды и перекладинам для полотенец. - Взамен ГОСТ IEC 60335-2-43-2012  IDT IEC 60335-2-43(2017)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60335-2-69-2019 BY.1.062-2018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2-69. Дополнительные </w:t>
            </w:r>
            <w:r w:rsidRPr="009D4094">
              <w:rPr>
                <w:rFonts w:ascii="Arial CYR" w:hAnsi="Arial CYR" w:cs="Arial CYR"/>
              </w:rPr>
              <w:br/>
              <w:t xml:space="preserve">требования к пылесосам коммерческого назначения для сухой и влажной чистки, включая </w:t>
            </w:r>
            <w:r w:rsidRPr="009D4094">
              <w:rPr>
                <w:rFonts w:ascii="Arial CYR" w:hAnsi="Arial CYR" w:cs="Arial CYR"/>
              </w:rPr>
              <w:br/>
              <w:t xml:space="preserve">щетку с электроприводом.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IEC 60335-2-69-2015. </w:t>
            </w:r>
            <w:r w:rsidRPr="009D4094">
              <w:rPr>
                <w:rFonts w:ascii="Arial CYR" w:hAnsi="Arial CYR" w:cs="Arial CYR"/>
              </w:rPr>
              <w:br/>
              <w:t>IDT IEC 60335-2-69:2016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60335-2-72-2019 BY.1.063-2018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2-72. Дополнительные требования к машинам коммерческого назначения для обработки пола с тяговым приводом или без него. - Взамен ГОСТ IEC 60335-2-72-2015. </w:t>
            </w:r>
            <w:r w:rsidRPr="009D4094">
              <w:rPr>
                <w:rFonts w:ascii="Arial CYR" w:hAnsi="Arial CYR" w:cs="Arial CYR"/>
              </w:rPr>
              <w:br/>
              <w:t>IDT IEC 60335-2-72:2016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60335-2-79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RU.1.540-2018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2-79. Частные требования к приборам очистки с использованием высокого давления и пара.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IEC 60335-2-79-2014 </w:t>
            </w:r>
            <w:r w:rsidRPr="009D4094">
              <w:rPr>
                <w:rFonts w:ascii="Arial CYR" w:hAnsi="Arial CYR" w:cs="Arial CYR"/>
              </w:rPr>
              <w:br/>
              <w:t xml:space="preserve">IDT IEC 60335-2-79(2016)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60335-2-87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RU.1.527-2018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2-87. Частные требования к электрическому оборудованию для оглушения скота. - Взамен ГОСТ IEC 60335-2-87-2015  </w:t>
            </w:r>
            <w:r w:rsidRPr="009D4094">
              <w:rPr>
                <w:rFonts w:ascii="Arial CYR" w:hAnsi="Arial CYR" w:cs="Arial CYR"/>
              </w:rPr>
              <w:br/>
              <w:t xml:space="preserve">IDT IEC 60335-2-87(2018)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</w:rPr>
              <w:t>ГОСТ</w:t>
            </w:r>
            <w:r w:rsidRPr="009D4094">
              <w:rPr>
                <w:rFonts w:ascii="Arial CYR" w:hAnsi="Arial CYR" w:cs="Arial CYR"/>
                <w:lang w:val="en-US"/>
              </w:rPr>
              <w:t xml:space="preserve"> IEC 60358-3</w:t>
            </w:r>
            <w:r w:rsidRPr="009D4094">
              <w:rPr>
                <w:rFonts w:ascii="Arial" w:hAnsi="Arial" w:cs="Arial"/>
                <w:color w:val="000000"/>
              </w:rPr>
              <w:t xml:space="preserve">–2019 </w:t>
            </w:r>
            <w:r w:rsidRPr="009D4094">
              <w:rPr>
                <w:rFonts w:ascii="Arial" w:hAnsi="Arial" w:cs="Arial"/>
                <w:color w:val="000000"/>
              </w:rPr>
              <w:br/>
            </w:r>
            <w:r w:rsidRPr="009D4094">
              <w:rPr>
                <w:rFonts w:ascii="Arial CYR" w:hAnsi="Arial CYR" w:cs="Arial CYR"/>
                <w:lang w:val="en-US"/>
              </w:rPr>
              <w:t>BY.1.059-2017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Конденсаторы связи и емкостные делители. Часть 3. Конденсатор связи переменного или постоянного тока для применения в фильтрах подавления гармоник  IDT IEC 60358-3:2013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BY AM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60598-2-4-2019 RU.1.123-2018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Светильники. Часть 2-4. Частные требования. Переносные светильники общего назначения. - Взамен ГОСТ IEC 60598-2-4-2012 </w:t>
            </w:r>
            <w:r w:rsidRPr="009D4094">
              <w:rPr>
                <w:rFonts w:ascii="Arial" w:hAnsi="Arial" w:cs="Arial"/>
                <w:color w:val="000000"/>
              </w:rPr>
              <w:br/>
              <w:t>IDT IEC 60598-2-4:2017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IEC 60598-2-13-2019 </w:t>
            </w:r>
            <w:r w:rsidRPr="009D4094">
              <w:rPr>
                <w:rFonts w:ascii="Arial" w:hAnsi="Arial" w:cs="Arial"/>
                <w:color w:val="000000"/>
              </w:rPr>
              <w:br/>
              <w:t>RU.1.124-2018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Светильники. Часть 2-13. Частные требования. Светильники углубляемые в грунт. - Взамен ГОСТ IEC 60598-2-13-2011 </w:t>
            </w:r>
            <w:r w:rsidRPr="009D4094">
              <w:rPr>
                <w:rFonts w:ascii="Arial" w:hAnsi="Arial" w:cs="Arial"/>
                <w:color w:val="000000"/>
              </w:rPr>
              <w:br/>
              <w:t>IDT IEC 60598-2-13:2016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60730-2-6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RU.1.529-2018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Автоматические электрические управляющие устройства. Часть 2-6. Частные требования к автоматическим электрическим управляющим устройствам, чувствительным к давлению, включая требования к механическим характеристикам. - Взамен ГОСТ IEC 60730-2-6-2014 </w:t>
            </w:r>
            <w:r w:rsidRPr="009D4094">
              <w:rPr>
                <w:rFonts w:ascii="Arial CYR" w:hAnsi="Arial CYR" w:cs="Arial CYR"/>
              </w:rPr>
              <w:br/>
              <w:t xml:space="preserve">IDT IEC 60730-2-6(2015)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60730-2-13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RU.1.530-2018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Автоматические электрические управляющие устройства. Часть 2-13. Частные требования к устройствам управления, чувствительным к влажности. - Взамен ГОСТ IEC 60730-2-13-2015  IDT IEC 60730-2-13:2017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60730-2-14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RU.1.531-2018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Автоматические электрические управляющие устройства. Часть 2-14. Частные требования к электрическим приводам.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IEC 60730-2-14-2012  </w:t>
            </w:r>
            <w:r w:rsidRPr="009D4094">
              <w:rPr>
                <w:rFonts w:ascii="Arial CYR" w:hAnsi="Arial CYR" w:cs="Arial CYR"/>
              </w:rPr>
              <w:br/>
              <w:t xml:space="preserve">IDT IEC 60730-2-14:2017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60730-2-15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RU.1.532-2018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Автоматические электрические управляющие устройства. Часть 2-15. Частные требования к автоматическим электрическим управляющим устройствам, чувствительным к расходу воздуха, расходу воды и уровню воды.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IEC 60730-2-15-2013. </w:t>
            </w:r>
            <w:r w:rsidRPr="009D4094">
              <w:rPr>
                <w:rFonts w:ascii="Arial CYR" w:hAnsi="Arial CYR" w:cs="Arial CYR"/>
              </w:rPr>
              <w:br/>
              <w:t xml:space="preserve">IDT IEC 60730-2-15:2017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60900-2019 RU.1.424-2018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Работа под напряжением. Ручные инструменты для работ под напряжением до 1000 В переменного и 1500 В постоянного тока. Общие требования и методы испытаний. – Взамен </w:t>
            </w:r>
            <w:r w:rsidRPr="009D4094">
              <w:rPr>
                <w:rFonts w:ascii="Arial" w:hAnsi="Arial" w:cs="Arial"/>
                <w:color w:val="000000"/>
              </w:rPr>
              <w:br/>
              <w:t>ГОСТ 11516-94 IDT IEC 60900:2018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</w:t>
            </w:r>
            <w:r w:rsidRPr="009D4094">
              <w:rPr>
                <w:rFonts w:ascii="Arial" w:hAnsi="Arial" w:cs="Arial"/>
                <w:bCs/>
              </w:rPr>
              <w:t>/TR</w:t>
            </w:r>
            <w:r w:rsidRPr="009D4094">
              <w:rPr>
                <w:rFonts w:ascii="Arial" w:hAnsi="Arial" w:cs="Arial"/>
                <w:color w:val="000000"/>
              </w:rPr>
              <w:t xml:space="preserve"> 61000-3-14-2019 </w:t>
            </w:r>
            <w:r w:rsidRPr="009D4094">
              <w:rPr>
                <w:rFonts w:ascii="Arial" w:hAnsi="Arial" w:cs="Arial"/>
                <w:color w:val="000000"/>
              </w:rPr>
              <w:br/>
              <w:t>RU.1.464-2017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Электромагнитная совместимость (ЭМС). Часть 3-14. Оценка норм эмиссии для гармоник,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интергармоник, колебаний напряжения и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несимметрии при подключении установок, создающих помехи, к низковольтным системам электроснабжения </w:t>
            </w:r>
            <w:r w:rsidRPr="009D4094">
              <w:rPr>
                <w:rFonts w:ascii="Arial" w:hAnsi="Arial" w:cs="Arial"/>
                <w:bCs/>
              </w:rPr>
              <w:t>IDT IEC/TR 61000-3-14:2011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ГОСТ IEC 61000-4-31-2019 </w:t>
            </w:r>
            <w:r w:rsidRPr="009D4094">
              <w:rPr>
                <w:rFonts w:ascii="Arial" w:hAnsi="Arial" w:cs="Arial"/>
                <w:color w:val="000000"/>
              </w:rPr>
              <w:br/>
              <w:t>RU.1.518-2018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Электромагнитная совместимость (ЭМС). Часть 4-31. Методы испытаний и измерений. Испытание на устойчивость к широкополосным кондуктивным помехам, воздействующим на порты электропитания переменного тока </w:t>
            </w:r>
            <w:r w:rsidRPr="009D4094">
              <w:rPr>
                <w:rFonts w:ascii="Arial" w:hAnsi="Arial" w:cs="Arial"/>
                <w:color w:val="000000"/>
              </w:rPr>
              <w:br/>
            </w:r>
            <w:r w:rsidRPr="009D4094">
              <w:rPr>
                <w:rFonts w:ascii="Arial" w:hAnsi="Arial" w:cs="Arial"/>
                <w:bCs/>
              </w:rPr>
              <w:t>IDT IEC 61000-4-31:2016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61000-4-39-2019 RU.1.519-2018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Электромагнитная совместимость (ЭМС). Часть 4-39. Методы испытаний и измерений. Излучаемые поля в непосредственной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близости. Испытание на помехоустойчивость </w:t>
            </w:r>
            <w:r w:rsidRPr="009D4094">
              <w:rPr>
                <w:rFonts w:ascii="Arial" w:hAnsi="Arial" w:cs="Arial"/>
                <w:color w:val="000000"/>
              </w:rPr>
              <w:br/>
              <w:t>IDT IEC 61000-4-39:2017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61000-6-7-2019 RU.1.520-2018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Электромагнитная совместимость (ЭМС). Часть 6-7. Общие стандарты. Требования помехоустойчивости для оборудования, предназначенного для выполнения функций в системе, связанной с безопасностью (функциональная безопасность) в промышленных расположениях IDT IEC 61000-6-7:2014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61195-2019 RU.1.119-2018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Лампы люминесцентные двухцокольные. Требования безопасности. – Взамен </w:t>
            </w:r>
            <w:r w:rsidRPr="009D4094">
              <w:rPr>
                <w:rFonts w:ascii="Arial" w:hAnsi="Arial" w:cs="Arial"/>
                <w:color w:val="000000"/>
              </w:rPr>
              <w:br/>
              <w:t>ГОСТ IEC 61195–2012 IDT IEC 61195:2014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61199-2019 RU.1.118-2018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Лампы люминесцентные одноцокольные – Требования безопасности. – Взамен </w:t>
            </w:r>
            <w:r w:rsidRPr="009D4094">
              <w:rPr>
                <w:rFonts w:ascii="Arial" w:hAnsi="Arial" w:cs="Arial"/>
                <w:color w:val="000000"/>
              </w:rPr>
              <w:br/>
              <w:t>ГОСТ IEC 61199–2011 IDT IEC 61199:2014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61228-2019 RU.1.121-2018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Лампы люминесцентные ультрафиолетовые для загара. Метод измерения характеристик и требования IDT IEC 61228:2008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61534-21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BY.1.069-2017 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Системы шинопроводные. Часть 21. Дополнительные требования к системам шинопроводов, предназначенным для установки на стенах и потолке IDT IEC 61534-21(2014)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61800-5-1-2019 BY.1.073-2017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Системы силовых электрических приводов с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регулируемой скоростью. Часть 5-1.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Требования безопасности. Электро-, тепло- и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энергобезопасность </w:t>
            </w:r>
            <w:r w:rsidRPr="009D4094">
              <w:rPr>
                <w:rFonts w:ascii="Arial" w:hAnsi="Arial" w:cs="Arial"/>
                <w:color w:val="000000"/>
              </w:rPr>
              <w:br/>
              <w:t>IDT IEC 61800-5-1:2007+AMD1:2016 CSV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BY</w:t>
            </w:r>
            <w:r w:rsidRPr="009D4094">
              <w:rPr>
                <w:rFonts w:ascii="Arial" w:hAnsi="Arial" w:cs="Arial"/>
                <w:color w:val="000000"/>
              </w:rPr>
              <w:t xml:space="preserve"> AM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62109-1-2019 BY.1.075-2017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Безопасность силовых преобразователей для использования в фотоэлектрических системах. Часть 1. Общие требования </w:t>
            </w:r>
            <w:r w:rsidRPr="009D4094">
              <w:rPr>
                <w:rFonts w:ascii="Arial" w:hAnsi="Arial" w:cs="Arial"/>
                <w:color w:val="000000"/>
              </w:rPr>
              <w:br/>
              <w:t>IDT IEC 62109</w:t>
            </w:r>
            <w:r w:rsidRPr="009D4094">
              <w:rPr>
                <w:rFonts w:ascii="Arial" w:hAnsi="Arial" w:cs="Arial"/>
                <w:color w:val="000000"/>
              </w:rPr>
              <w:noBreakHyphen/>
              <w:t>1:2010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BY</w:t>
            </w:r>
            <w:r w:rsidRPr="009D4094">
              <w:rPr>
                <w:rFonts w:ascii="Arial" w:hAnsi="Arial" w:cs="Arial"/>
                <w:color w:val="000000"/>
              </w:rPr>
              <w:t xml:space="preserve"> AM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IEC 62109-2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BY.1.076-2017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Безопасность силовых преобразователей для использования в фотоэлектрических системах. Часть 2. Дополнительные требования к инверторам IDT IEC 62109-2:2011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IEC 62279-2019 </w:t>
            </w:r>
          </w:p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KZ.1.030-2017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Железные дороги. Системы связи, сигнализации и обработки данных. Программное обеспечение для систем управления и защиты на железной дороге. IDT IEC 62279:2015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62612-2019 RU.1.122-2018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Лампы светодиодные со встроенным устройством управления для общего освещения на напряжения свыше 50 В. Эксплуатационные требования IDT IEC 62612:2015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62776-2019</w:t>
            </w:r>
            <w:r w:rsidRPr="009D4094">
              <w:rPr>
                <w:rFonts w:ascii="Arial" w:hAnsi="Arial" w:cs="Arial"/>
                <w:color w:val="000000"/>
              </w:rPr>
              <w:br/>
              <w:t>RU.1.117-2018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Лампы светодиодные двухцокольные для замены линейных люминесцентных ламп Требования безопасности IDT IEC 62776:2014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62841-2-1-2019 RU.1.426-2018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Машины ручные, переносные и садово-огородные электрические. Безопасность и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методы испытаний. Часть 2-1. Частные требования к ручным сверлильным и ударным сверлильным машинам. – Взамен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ГОСТ IEC 60745-2-1-2014 </w:t>
            </w:r>
            <w:r w:rsidRPr="009D4094">
              <w:rPr>
                <w:rFonts w:ascii="Arial" w:hAnsi="Arial" w:cs="Arial"/>
                <w:color w:val="000000"/>
              </w:rPr>
              <w:br/>
              <w:t>IDT IEC 62841-2-1:2017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IEC 62841-3-14-2019 RU.1.425-2018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Машины ручные, переносные и садово-огородные электрические. Безопасность и </w:t>
            </w:r>
            <w:r w:rsidRPr="009D4094">
              <w:rPr>
                <w:rFonts w:ascii="Arial" w:hAnsi="Arial" w:cs="Arial"/>
                <w:color w:val="000000"/>
              </w:rPr>
              <w:br/>
              <w:t>методы испытаний. Часть 3-14. Частные требования к переносным машинам для прочистки труб. IDT IEC 62841-3-14:2017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RU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161-1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RU.1.200-2018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Трубы из термопластов для транспортирования жидких и газообразных сред. Номинальные наружные диаметры и номинальные давления. Часть 1. Метрическая серия.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ИСО 161-1-2004  IDT ISO 161-1:2018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283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RU.1.049-2018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Ленты конвейерные резинотканевые. Определение прочности при растяжении по всей толщине, удлинения при разрыве и удлинения при стандартной нагрузке.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ISO 283-2014  IDT ISO 283:2015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</w:t>
            </w:r>
            <w:r w:rsidR="00C165EC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374-1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RU.1.511-2018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 Средства индивидуальной защиты рук. Перчатки для защиты от химических веществ  и микроорганизмов. Часть 1. Терминология и требования к эксплуатационным характеристикам перчаток для защиты от химических веществ. - Взамен ГОСТ 12.4.278-2014 и ГОСТ ЕН 374-1-2009 IDT ISO 374-1:2016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506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RU.1.064-2018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Концентрат натурального каучукового латекса. Метод определения числа летучих жирных кислот. - Взамен ГОСТ 28859-90 (ИСО 506-85)  </w:t>
            </w:r>
            <w:r w:rsidRPr="009D4094">
              <w:rPr>
                <w:rFonts w:ascii="Arial CYR" w:hAnsi="Arial CYR" w:cs="Arial CYR"/>
              </w:rPr>
              <w:br/>
              <w:t xml:space="preserve">IDT ISO 506:1992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703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RU.1.061-2018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Ленты конвейерные. Определение гибкости в поперечном направлении (способности к </w:t>
            </w:r>
            <w:r w:rsidRPr="009D4094">
              <w:rPr>
                <w:rFonts w:ascii="Arial CYR" w:hAnsi="Arial CYR" w:cs="Arial CYR"/>
              </w:rPr>
              <w:br/>
              <w:t xml:space="preserve">лоткообразованию).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ISO 703-2014  IDT ISO 703:2017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730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RU.1.480-2018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Тракторы колесные сельскохозяйственные. Трехточечное задненавесное устройство.</w:t>
            </w:r>
            <w:r w:rsidRPr="009D4094">
              <w:rPr>
                <w:rFonts w:ascii="Arial CYR" w:hAnsi="Arial CYR" w:cs="Arial CYR"/>
              </w:rPr>
              <w:br/>
              <w:t xml:space="preserve">Категории 1N, 1, 2N, 2, 3N, 3, 4N и 4 </w:t>
            </w:r>
            <w:r w:rsidRPr="009D4094">
              <w:rPr>
                <w:rFonts w:ascii="Arial CYR" w:hAnsi="Arial CYR" w:cs="Arial CYR"/>
              </w:rPr>
              <w:br/>
              <w:t xml:space="preserve">IDT ISO 730:2009+Amd.1:2014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ISO 1304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  <w:t>RU.1.055-2018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Ингредиенты резиновой смеси. Углерод </w:t>
            </w:r>
            <w:r w:rsidRPr="009D4094">
              <w:rPr>
                <w:rFonts w:ascii="Arial" w:hAnsi="Arial" w:cs="Arial"/>
              </w:rPr>
              <w:br/>
              <w:t xml:space="preserve">технический. Определение числа адсорбции йода. - Взамен ГОСТ ISO 1304-2013 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1437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RU.1.060-2018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Ингредиенты резиновой смеси. Углерод </w:t>
            </w:r>
            <w:r w:rsidRPr="009D4094">
              <w:rPr>
                <w:rFonts w:ascii="Arial CYR" w:hAnsi="Arial CYR" w:cs="Arial CYR"/>
              </w:rPr>
              <w:br/>
              <w:t xml:space="preserve">технический. Определение остатка на сите. - Взамен ГОСТ ISO 1437-2013  </w:t>
            </w:r>
            <w:r w:rsidRPr="009D4094">
              <w:rPr>
                <w:rFonts w:ascii="Arial CYR" w:hAnsi="Arial CYR" w:cs="Arial CYR"/>
              </w:rPr>
              <w:br/>
              <w:t xml:space="preserve">IDT ISO 1437:2017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1629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RU.1.066-2018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Каучуки и латексы. Номенклатура.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28860-90 (ИСО 1629–87)  </w:t>
            </w:r>
            <w:r w:rsidRPr="009D4094">
              <w:rPr>
                <w:rFonts w:ascii="Arial CYR" w:hAnsi="Arial CYR" w:cs="Arial CYR"/>
              </w:rPr>
              <w:br/>
              <w:t xml:space="preserve">IDT ISO 1629:2013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1827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RU.1.065-2018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Резина и термоэластопласты. Определение модуля сдвига и прочности сцепления с </w:t>
            </w:r>
            <w:r w:rsidRPr="009D4094">
              <w:rPr>
                <w:rFonts w:ascii="Arial CYR" w:hAnsi="Arial CYR" w:cs="Arial CYR"/>
              </w:rPr>
              <w:br/>
              <w:t xml:space="preserve">жесткими пластинами. Методы сдвига </w:t>
            </w:r>
            <w:r w:rsidRPr="009D4094">
              <w:rPr>
                <w:rFonts w:ascii="Arial CYR" w:hAnsi="Arial CYR" w:cs="Arial CYR"/>
              </w:rPr>
              <w:br/>
              <w:t xml:space="preserve">четырехэлементного образца.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28810-90 (ИСО 1827–76)  </w:t>
            </w:r>
            <w:r w:rsidRPr="009D4094">
              <w:rPr>
                <w:rFonts w:ascii="Arial CYR" w:hAnsi="Arial CYR" w:cs="Arial CYR"/>
              </w:rPr>
              <w:br/>
              <w:t xml:space="preserve">IDT ISO 1827:2016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</w:t>
            </w:r>
            <w:r w:rsidR="00C165EC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3509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RU.1.251-2018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Кофе и кофейные продукты. Словарь </w:t>
            </w:r>
            <w:r w:rsidRPr="009D4094">
              <w:rPr>
                <w:rFonts w:ascii="Arial CYR" w:hAnsi="Arial CYR" w:cs="Arial CYR"/>
              </w:rPr>
              <w:br/>
            </w:r>
            <w:r w:rsidRPr="009D4094">
              <w:rPr>
                <w:rFonts w:ascii="Arial CYR" w:hAnsi="Arial CYR" w:cs="Arial CYR"/>
                <w:lang w:val="en-US"/>
              </w:rPr>
              <w:t>IDT</w:t>
            </w:r>
            <w:r w:rsidRPr="009D4094">
              <w:rPr>
                <w:rFonts w:ascii="Arial CYR" w:hAnsi="Arial CYR" w:cs="Arial CYR"/>
              </w:rPr>
              <w:t xml:space="preserve"> </w:t>
            </w:r>
            <w:r w:rsidRPr="009D4094">
              <w:rPr>
                <w:rFonts w:ascii="Arial CYR" w:hAnsi="Arial CYR" w:cs="Arial CYR"/>
                <w:lang w:val="en-US"/>
              </w:rPr>
              <w:t>ISO</w:t>
            </w:r>
            <w:r w:rsidRPr="009D4094">
              <w:rPr>
                <w:rFonts w:ascii="Arial CYR" w:hAnsi="Arial CYR" w:cs="Arial CYR"/>
              </w:rPr>
              <w:t xml:space="preserve"> 3509:2005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4065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RU.1.201-2018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Трубы из термопластов. Таблица универсальных толщин стенок. – Взамен </w:t>
            </w:r>
            <w:r w:rsidRPr="009D4094">
              <w:rPr>
                <w:rFonts w:ascii="Arial CYR" w:hAnsi="Arial CYR" w:cs="Arial CYR"/>
              </w:rPr>
              <w:br/>
              <w:t>ГОСТ ИСО 4065-2005 IDT ISO 4065:2018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 </w:t>
            </w:r>
            <w:r w:rsidRPr="009D4094">
              <w:rPr>
                <w:rFonts w:ascii="Arial CYR" w:hAnsi="Arial CYR" w:cs="Arial CYR"/>
              </w:rPr>
              <w:t>ГОСТ ISO 4209-2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RU.1.054-2018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Шины и ободья для грузовых автомобилей и автобусов (метрические серии). Часть 2. </w:t>
            </w:r>
            <w:r w:rsidRPr="009D4094">
              <w:rPr>
                <w:rFonts w:ascii="Arial CYR" w:hAnsi="Arial CYR" w:cs="Arial CYR"/>
                <w:lang w:val="en-US"/>
              </w:rPr>
              <w:br/>
            </w:r>
            <w:r w:rsidRPr="009D4094">
              <w:rPr>
                <w:rFonts w:ascii="Arial CYR" w:hAnsi="Arial CYR" w:cs="Arial CYR"/>
              </w:rPr>
              <w:t xml:space="preserve">Ободья. - Взамен ГОСТ ИСО 4209-2-2006  </w:t>
            </w:r>
            <w:r w:rsidRPr="009D4094">
              <w:rPr>
                <w:rFonts w:ascii="Arial CYR" w:hAnsi="Arial CYR" w:cs="Arial CYR"/>
              </w:rPr>
              <w:br/>
              <w:t xml:space="preserve">IDT ISO 4209-2:2012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4675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RU.1.062-2018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Ткани с резиновым или пластмассовым </w:t>
            </w:r>
            <w:r w:rsidRPr="009D4094">
              <w:rPr>
                <w:rFonts w:ascii="Arial CYR" w:hAnsi="Arial CYR" w:cs="Arial CYR"/>
              </w:rPr>
              <w:br/>
              <w:t xml:space="preserve">покрытием. Испытание на изгиб при низкой </w:t>
            </w:r>
            <w:r w:rsidRPr="009D4094">
              <w:rPr>
                <w:rFonts w:ascii="Arial CYR" w:hAnsi="Arial CYR" w:cs="Arial CYR"/>
              </w:rPr>
              <w:br/>
              <w:t xml:space="preserve">температуре. - Взамен ГОСТ 28789-90 </w:t>
            </w:r>
            <w:r w:rsidRPr="009D4094">
              <w:rPr>
                <w:rFonts w:ascii="Arial CYR" w:hAnsi="Arial CYR" w:cs="Arial CYR"/>
              </w:rPr>
              <w:br/>
              <w:t xml:space="preserve">(ИСО 4675—79)  IDT ISO 4675:2017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5402-1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KZ.1.010-2018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Кожа. Определение прочности на изгиб. Часть 1. Метод с применением флексометра.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ISO 5402-1—2014 </w:t>
            </w:r>
            <w:r w:rsidRPr="009D4094">
              <w:rPr>
                <w:rFonts w:ascii="Arial CYR" w:hAnsi="Arial CYR" w:cs="Arial CYR"/>
              </w:rPr>
              <w:br/>
              <w:t xml:space="preserve"> IDT ISO 5402-1:2017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5519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RU.1.349-2018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Фрукты, овощи и продукты их переработки. Определение содержания  сорбиновой </w:t>
            </w:r>
            <w:r w:rsidRPr="009D4094">
              <w:rPr>
                <w:rFonts w:ascii="Arial CYR" w:hAnsi="Arial CYR" w:cs="Arial CYR"/>
              </w:rPr>
              <w:br/>
              <w:t xml:space="preserve">кислоты спектрофотометрическим методом. - </w:t>
            </w:r>
            <w:r w:rsidRPr="009D4094">
              <w:rPr>
                <w:rFonts w:ascii="Arial CYR" w:hAnsi="Arial CYR" w:cs="Arial CYR"/>
              </w:rPr>
              <w:br/>
              <w:t xml:space="preserve">Взамен  ГОСТ 26181-84 IDT ISO 5519:2008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5675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RU.1.481-2018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Тракторы и машины сельскохозяйственные. Муфты быстроразъемные гидравлических общего назначения IDT ISO 5675:2008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5817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KZ.1.075-2017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Сварка. Сварные швы при сварке плавлением стали, никеля, титана и других сплавов </w:t>
            </w:r>
            <w:r w:rsidRPr="009D4094">
              <w:rPr>
                <w:rFonts w:ascii="Arial CYR" w:hAnsi="Arial CYR" w:cs="Arial CYR"/>
              </w:rPr>
              <w:br/>
              <w:t xml:space="preserve">(лучевая сварка исключена). Уровни качества в зависимости от дефектов. IDT ISO 5817:2014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  <w:lang w:val="en-US"/>
              </w:rPr>
              <w:t>KZ</w:t>
            </w:r>
            <w:r w:rsidRPr="009D4094">
              <w:rPr>
                <w:rFonts w:ascii="Arial CYR" w:hAnsi="Arial CYR" w:cs="Arial CYR"/>
              </w:rPr>
              <w:t xml:space="preserve"> AM BY KG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6079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RU.1.252-2018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Чай растворимый. Технические условия</w:t>
            </w:r>
            <w:r w:rsidRPr="009D4094">
              <w:rPr>
                <w:rFonts w:ascii="Arial CYR" w:hAnsi="Arial CYR" w:cs="Arial CYR"/>
              </w:rPr>
              <w:br/>
              <w:t xml:space="preserve"> IDT ISO 6079:1990 На основе применения </w:t>
            </w:r>
            <w:r w:rsidRPr="009D4094">
              <w:rPr>
                <w:rFonts w:ascii="Arial CYR" w:hAnsi="Arial CYR" w:cs="Arial CYR"/>
              </w:rPr>
              <w:br/>
              <w:t xml:space="preserve">ГОСТ Р ИСО 6079-2012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6321-2019 RU.1.395-2018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Жиры и масла животные и растительные. Определение температуры плавления в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открытых капиллярах (температура </w:t>
            </w:r>
            <w:r w:rsidRPr="009D4094">
              <w:rPr>
                <w:rFonts w:ascii="Arial" w:hAnsi="Arial" w:cs="Arial"/>
                <w:color w:val="000000"/>
              </w:rPr>
              <w:br/>
              <w:t>скольжения)</w:t>
            </w:r>
            <w:r w:rsidRPr="009D4094">
              <w:rPr>
                <w:rFonts w:ascii="Arial" w:hAnsi="Arial" w:cs="Arial"/>
              </w:rPr>
              <w:t xml:space="preserve"> </w:t>
            </w:r>
            <w:r w:rsidRPr="009D4094">
              <w:rPr>
                <w:rFonts w:ascii="Arial" w:hAnsi="Arial" w:cs="Arial"/>
                <w:color w:val="000000"/>
              </w:rPr>
              <w:t>IDT</w:t>
            </w:r>
            <w:r w:rsidRPr="009D4094">
              <w:rPr>
                <w:rFonts w:ascii="Arial" w:hAnsi="Arial" w:cs="Arial"/>
              </w:rPr>
              <w:t xml:space="preserve"> </w:t>
            </w:r>
            <w:r w:rsidRPr="009D4094">
              <w:rPr>
                <w:rFonts w:ascii="Arial" w:hAnsi="Arial" w:cs="Arial"/>
                <w:lang w:val="en-US"/>
              </w:rPr>
              <w:t>ISO</w:t>
            </w:r>
            <w:r w:rsidRPr="009D4094">
              <w:rPr>
                <w:rFonts w:ascii="Arial" w:hAnsi="Arial" w:cs="Arial"/>
              </w:rPr>
              <w:t xml:space="preserve"> 6321:2002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AM BY KG MD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6558-2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RU.1.347-2018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Фрукты, овощи и продукты их переработки. Определение содержания каротина спектрофотометрическим методом.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8756.22-80  IDT ISO 6558-2:1992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6887-1-2019</w:t>
            </w:r>
            <w:r w:rsidRPr="009D4094">
              <w:rPr>
                <w:rFonts w:ascii="Arial" w:hAnsi="Arial" w:cs="Arial"/>
                <w:color w:val="000000"/>
              </w:rPr>
              <w:br/>
              <w:t>BY.1.163-2018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Микробиология пищевой цепи. Подготовка образцов для испытаний, исходной суспензии и десятикратных разведений для микробиологического исследования. Часть 1. Общие правила приготовления исходной суспензии и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десятикратных разведений. - Взамен </w:t>
            </w:r>
            <w:r w:rsidRPr="009D4094">
              <w:rPr>
                <w:rFonts w:ascii="Arial" w:hAnsi="Arial" w:cs="Arial"/>
                <w:color w:val="000000"/>
              </w:rPr>
              <w:br/>
              <w:t>ГОСТ ISO 6887-1-2015 IDT</w:t>
            </w:r>
            <w:r w:rsidRPr="009D4094">
              <w:rPr>
                <w:rFonts w:ascii="Arial" w:hAnsi="Arial" w:cs="Arial"/>
              </w:rPr>
              <w:t xml:space="preserve"> </w:t>
            </w:r>
            <w:r w:rsidRPr="009D4094">
              <w:rPr>
                <w:rFonts w:ascii="Arial" w:hAnsi="Arial" w:cs="Arial"/>
                <w:lang w:val="en-US"/>
              </w:rPr>
              <w:t>ISO</w:t>
            </w:r>
            <w:r w:rsidRPr="009D4094">
              <w:rPr>
                <w:rFonts w:ascii="Arial" w:hAnsi="Arial" w:cs="Arial"/>
              </w:rPr>
              <w:t xml:space="preserve"> 6887-1:2017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bCs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BY</w:t>
            </w:r>
            <w:r w:rsidRPr="009D4094">
              <w:rPr>
                <w:rFonts w:ascii="Arial" w:hAnsi="Arial" w:cs="Arial"/>
                <w:color w:val="000000"/>
              </w:rPr>
              <w:t xml:space="preserve">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7027-1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BY.1.158-2018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Качество воды. Определение мутности. Часть 1. Количественные методы IDT ISO 7027-1:2016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KZ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7304-1-2019 BY.1.154-2018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Крупка и макаронные изделия из твердой пшеницы. Оценка кулинарных свойств макаронных изделий сенсорным анализом. Часть 1. </w:t>
            </w:r>
            <w:r w:rsidRPr="009D4094">
              <w:rPr>
                <w:rFonts w:ascii="Arial" w:hAnsi="Arial" w:cs="Arial"/>
                <w:color w:val="000000"/>
              </w:rPr>
              <w:br/>
              <w:t>Эталонный метод</w:t>
            </w:r>
            <w:r w:rsidR="00835AE8" w:rsidRPr="009D4094">
              <w:rPr>
                <w:rFonts w:ascii="Arial" w:hAnsi="Arial" w:cs="Arial"/>
                <w:color w:val="000000"/>
              </w:rPr>
              <w:t>. – Взамен ГОСТ ИСО 7304-94</w:t>
            </w:r>
            <w:r w:rsidRPr="009D4094">
              <w:rPr>
                <w:rFonts w:ascii="Arial" w:hAnsi="Arial" w:cs="Arial"/>
                <w:color w:val="000000"/>
              </w:rPr>
              <w:t xml:space="preserve"> IDT ISO 7304-1:2016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BY</w:t>
            </w:r>
            <w:r w:rsidRPr="009D4094">
              <w:rPr>
                <w:rFonts w:ascii="Arial" w:hAnsi="Arial" w:cs="Arial"/>
                <w:color w:val="000000"/>
              </w:rPr>
              <w:t xml:space="preserve"> KG TJ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7516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RU.1.254-2018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Чай растворимый. Отбор проб для анализа </w:t>
            </w:r>
            <w:r w:rsidRPr="009D4094">
              <w:rPr>
                <w:rFonts w:ascii="Arial CYR" w:hAnsi="Arial CYR" w:cs="Arial CYR"/>
              </w:rPr>
              <w:br/>
              <w:t>IDT ISO 7516:1984 На основе применения</w:t>
            </w:r>
            <w:r w:rsidRPr="009D4094">
              <w:rPr>
                <w:rFonts w:ascii="Arial CYR" w:hAnsi="Arial CYR" w:cs="Arial CYR"/>
              </w:rPr>
              <w:br/>
              <w:t xml:space="preserve">ГОСТ Р ИСО 7516-2012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7768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KZ.1.004-2018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Текстиль. Метод оценки гладкости тканей после стирки и сушки  IDT ISO 7768:2009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7769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KZ.1.005-2018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Текстиль. Метод оценки внешнего вида складок на тканях после стирки и сушки </w:t>
            </w:r>
            <w:r w:rsidRPr="009D4094">
              <w:rPr>
                <w:rFonts w:ascii="Arial CYR" w:hAnsi="Arial CYR" w:cs="Arial CYR"/>
              </w:rPr>
              <w:br/>
              <w:t xml:space="preserve">IDT </w:t>
            </w:r>
            <w:r w:rsidRPr="009D4094">
              <w:rPr>
                <w:rFonts w:ascii="Verdana" w:hAnsi="Verdana"/>
              </w:rPr>
              <w:t>ISO 7769:2009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7770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KZ.1.006-2018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Текстиль. Метод оценки гладкости строчек на тканях после стирки и сушки. </w:t>
            </w:r>
            <w:r w:rsidRPr="009D4094">
              <w:rPr>
                <w:rFonts w:ascii="Arial CYR" w:hAnsi="Arial CYR" w:cs="Arial CYR"/>
              </w:rPr>
              <w:br/>
              <w:t xml:space="preserve">IDT </w:t>
            </w:r>
            <w:r w:rsidRPr="009D4094">
              <w:rPr>
                <w:rFonts w:ascii="Verdana" w:hAnsi="Verdana"/>
              </w:rPr>
              <w:t>ISO 7770:2009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7854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RU.1.063-2018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Ткани с резиновым или пластмассовым </w:t>
            </w:r>
            <w:r w:rsidRPr="009D4094">
              <w:rPr>
                <w:rFonts w:ascii="Arial CYR" w:hAnsi="Arial CYR" w:cs="Arial CYR"/>
              </w:rPr>
              <w:br/>
              <w:t xml:space="preserve">покрытием. Определение сопротивления </w:t>
            </w:r>
            <w:r w:rsidRPr="009D4094">
              <w:rPr>
                <w:rFonts w:ascii="Arial CYR" w:hAnsi="Arial CYR" w:cs="Arial CYR"/>
              </w:rPr>
              <w:br/>
              <w:t xml:space="preserve">разрушению при изгибе. - Взамен  </w:t>
            </w:r>
            <w:r w:rsidRPr="009D4094">
              <w:rPr>
                <w:rFonts w:ascii="Arial CYR" w:hAnsi="Arial CYR" w:cs="Arial CYR"/>
              </w:rPr>
              <w:br/>
              <w:t xml:space="preserve">ГОСТ 28791-90 (ИСО 7854—84)  </w:t>
            </w:r>
            <w:r w:rsidRPr="009D4094">
              <w:rPr>
                <w:rFonts w:ascii="Arial CYR" w:hAnsi="Arial CYR" w:cs="Arial CYR"/>
              </w:rPr>
              <w:br/>
              <w:t xml:space="preserve">IDT ISO 7854:1995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8009-2019 RU.1.058-2018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Механические противозачаточные средства. Диафрагмы многоразовые резиновые и силиконовые. Технические требования и методы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испытаний. – Взамен ГОСТ ISO 8009-2013 </w:t>
            </w:r>
            <w:r w:rsidRPr="009D4094">
              <w:rPr>
                <w:rFonts w:ascii="Arial" w:hAnsi="Arial" w:cs="Arial"/>
                <w:color w:val="000000"/>
              </w:rPr>
              <w:br/>
              <w:t>IDT ISO 8009:2014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RU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8317- 2019 RU.1.104-2018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Упаковка, недоступная для открывания детьми. Требования и методы испытания упаковок, рассчитанных на неоднократное открывание и закрывание. IDT ISO 8317:2015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8534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BY.1.164-2018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воды. Метод Карла Фишера (без пиридина) IDT  ISO 8534:2017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KG MD RU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ISO 11001-1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RU.1.482-2018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Тракторы сельскохозяйственные колесные. Трехточечные сцепные устройства. Часть 1. </w:t>
            </w:r>
            <w:r w:rsidRPr="009D4094">
              <w:rPr>
                <w:rFonts w:ascii="Arial" w:hAnsi="Arial" w:cs="Arial"/>
              </w:rPr>
              <w:br/>
              <w:t xml:space="preserve">U-образное сцепное устройство </w:t>
            </w:r>
            <w:r w:rsidRPr="009D4094">
              <w:rPr>
                <w:rFonts w:ascii="Arial" w:hAnsi="Arial" w:cs="Arial"/>
              </w:rPr>
              <w:br/>
              <w:t xml:space="preserve"> IDT ISO 11001-1:2016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ISO 11001-2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RU.1.484-2018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Тракторы сельскохозяйственные колесные. Трехточечные сцепные устройства. Часть 2. </w:t>
            </w:r>
            <w:r w:rsidRPr="009D4094">
              <w:rPr>
                <w:rFonts w:ascii="Arial" w:hAnsi="Arial" w:cs="Arial"/>
              </w:rPr>
              <w:br/>
              <w:t xml:space="preserve">А-образное сцепное устройство </w:t>
            </w:r>
            <w:r w:rsidRPr="009D4094">
              <w:rPr>
                <w:rFonts w:ascii="Arial" w:hAnsi="Arial" w:cs="Arial"/>
              </w:rPr>
              <w:br/>
              <w:t xml:space="preserve">IDT ISO 11001-2:1993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11723-2019 KZ.1.001-2018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Топливо твердое минеральное. Определение содержания мышьяка и селена. Метод с использованием смеси Эшка и образованием гидрида. IDT ISO 11723:2016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11731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BY.1.165-2018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Качество воды. Подсчет бактерий рода Legionella IDT ISO 11731:2017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KZ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11922-1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RU.1.202-2018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Трубы из термопластов для транспортирования жидких и газообразных сред. Размеры и допуски. Часть 1. Метрическая серия. - </w:t>
            </w:r>
            <w:r w:rsidRPr="009D4094">
              <w:rPr>
                <w:rFonts w:ascii="Arial CYR" w:hAnsi="Arial CYR" w:cs="Arial CYR"/>
              </w:rPr>
              <w:br/>
              <w:t xml:space="preserve">Взамен ГОСТ ИСО 11922-1–2006 </w:t>
            </w:r>
            <w:r w:rsidRPr="009D4094">
              <w:rPr>
                <w:rFonts w:ascii="Arial CYR" w:hAnsi="Arial CYR" w:cs="Arial CYR"/>
              </w:rPr>
              <w:br/>
              <w:t xml:space="preserve">IDT ISO 11922-1:2018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12952-1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KZ.1.007-2018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Текстиль. Методы испытаний для оценки </w:t>
            </w:r>
            <w:r w:rsidRPr="009D4094">
              <w:rPr>
                <w:rFonts w:ascii="Arial CYR" w:hAnsi="Arial CYR" w:cs="Arial CYR"/>
              </w:rPr>
              <w:br/>
              <w:t xml:space="preserve">воспламенения постельных принадлежностей. Часть 1. Источник воспламенения: тлеющая сигарета IDT ISO 12952-1:2010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KZ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13165-3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BY.1.160-2018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Качество воды. Радий-226. Часть 3. Метод гамма-спектрометри с предварительным  соосаждения IDT ISO 13165-3:2016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13847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  <w:lang w:val="en-US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 xml:space="preserve">KZ.1.058-2016 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Промышленность нефтяная и газовая. Системы трубопроводного транспорта. Сварка </w:t>
            </w:r>
            <w:r w:rsidRPr="009D4094">
              <w:rPr>
                <w:rFonts w:ascii="Arial CYR" w:hAnsi="Arial CYR" w:cs="Arial CYR"/>
              </w:rPr>
              <w:br/>
              <w:t xml:space="preserve">трубопроводов. IDT ISO 13847:2013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KZ BY KG </w:t>
            </w:r>
            <w:r w:rsidRPr="009D4094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14189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BY.1.166-2018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Качество воды. Подсчет бактерий Clostridium perfringens. Метод мембранной фильтрации  </w:t>
            </w:r>
            <w:r w:rsidRPr="009D4094">
              <w:rPr>
                <w:rFonts w:ascii="Arial CYR" w:hAnsi="Arial CYR" w:cs="Arial CYR"/>
              </w:rPr>
              <w:br/>
              <w:t xml:space="preserve">IDT ISO 14189:2013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14891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BY.1.167-2018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Молоко и молочная продукция. Определение содержания азота. Практический метод с </w:t>
            </w:r>
            <w:r w:rsidRPr="009D4094">
              <w:rPr>
                <w:rFonts w:ascii="Arial CYR" w:hAnsi="Arial CYR" w:cs="Arial CYR"/>
              </w:rPr>
              <w:br/>
              <w:t xml:space="preserve">применением сжигания по методу Дюма </w:t>
            </w:r>
            <w:r w:rsidRPr="009D4094">
              <w:rPr>
                <w:rFonts w:ascii="Arial CYR" w:hAnsi="Arial CYR" w:cs="Arial CYR"/>
              </w:rPr>
              <w:br/>
              <w:t xml:space="preserve">IDT ISO 14891:2002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15025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RU.1.510-2018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Одежда специальная для защиты от пламени. Метод испытаний на ограниченное распространение пламени.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ISO 15025-2012  IDT ISO 15025:2016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15302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BY.1.173-2018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бенз[a]пирена. </w:t>
            </w:r>
            <w:r w:rsidRPr="009D4094">
              <w:rPr>
                <w:rFonts w:ascii="Arial CYR" w:hAnsi="Arial CYR" w:cs="Arial CYR"/>
              </w:rPr>
              <w:br/>
              <w:t xml:space="preserve">Метод обращенно-фазовой высокоэффективной жидкостной хроматографии. - Взамен </w:t>
            </w:r>
            <w:r w:rsidRPr="009D4094">
              <w:rPr>
                <w:rFonts w:ascii="Arial CYR" w:hAnsi="Arial CYR" w:cs="Arial CYR"/>
              </w:rPr>
              <w:br/>
              <w:t xml:space="preserve">ГОСТ 32123-2013  IDT ISO 15302:2017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KG MD RU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ISO/IEC 15416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RU.1.081-2016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Информационные технологии. Технологии автоматической идентификации и сбора данных. Спецификация испытаний символов штрихового кода для оценки качества печати. Линейные символы. - Взамен ГОСТ 30832-2002 </w:t>
            </w:r>
            <w:r w:rsidRPr="009D4094">
              <w:rPr>
                <w:rFonts w:ascii="Arial CYR" w:hAnsi="Arial CYR" w:cs="Arial CYR"/>
              </w:rPr>
              <w:br/>
              <w:t>IDT ISO/IEC 15416:2016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15609-1-2019 KZ.1.076-2017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Технические требования и оценка процедур сварки металлических материалов. Технические требования к процедуре сварки. Часть 1. Дуговая сварка. IDT ISO 15609-1:2004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bCs/>
                <w:color w:val="000000"/>
              </w:rPr>
              <w:t>KZ</w:t>
            </w:r>
            <w:r w:rsidRPr="009D4094">
              <w:rPr>
                <w:rFonts w:ascii="Arial" w:hAnsi="Arial" w:cs="Arial"/>
                <w:color w:val="000000"/>
              </w:rPr>
              <w:t xml:space="preserve"> BY KG UZ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ГОСТ ISO 16231-2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RU.1.485-2018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Машины самоходные сельскохозяйственные. Оценка устойчивости. Часть 2. Определение статической устойчивости и методы испытания   IDT ISO 16231-2:2015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16602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RU.1.498-2018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Одежда специальная для защиты от химических веществ. Классификация, маркировка и эксплуатационные требования </w:t>
            </w:r>
            <w:r w:rsidRPr="009D4094">
              <w:rPr>
                <w:rFonts w:ascii="Arial CYR" w:hAnsi="Arial CYR" w:cs="Arial CYR"/>
              </w:rPr>
              <w:br/>
              <w:t xml:space="preserve">IDT ISO 16602:2007+Amd.1:2012 На основе </w:t>
            </w:r>
            <w:r w:rsidRPr="009D4094">
              <w:rPr>
                <w:rFonts w:ascii="Arial CYR" w:hAnsi="Arial CYR" w:cs="Arial CYR"/>
              </w:rPr>
              <w:br/>
              <w:t xml:space="preserve">применения ГОСТ Р ИСО 16602-2010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16634-2-2019 BY.1.156-2018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Пищевая продукция. Определение общего </w:t>
            </w:r>
            <w:r w:rsidRPr="009D4094">
              <w:rPr>
                <w:rFonts w:ascii="Arial" w:hAnsi="Arial" w:cs="Arial"/>
                <w:color w:val="000000"/>
              </w:rPr>
              <w:br/>
              <w:t xml:space="preserve">содержания азота путем сжигания согласно </w:t>
            </w:r>
            <w:r w:rsidRPr="009D4094">
              <w:rPr>
                <w:rFonts w:ascii="Arial" w:hAnsi="Arial" w:cs="Arial"/>
                <w:color w:val="000000"/>
              </w:rPr>
              <w:br/>
              <w:t>методу Дюма и расчет содержания общего белка. Часть 2. Зерновые, бобовые и молотые зерновые продукты IDT ISO 16634-2:2016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BY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17294-2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BY.1.157-2018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Качество воды. Применение масс-спектрометрии с индуктивно связанной плазмой. Часть 2. Определение некоторых элементов, включая изотопы урана IDT ISO 17294-2:2016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17491-1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RU.1.499-2018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Одежда специальная для защиты от химических веществ. Методы испытаний. Часть 1. Определение герметичности при испытании избыточным давлением IDT ISO 17491-1:2012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17491-2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RU.1.502-2018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ССБТ. Одежда специальная для защиты от химических веществ. Методы испытаний. Часть 2. Определение проникания аэрозолей и газов в подкостюмное пространство (метод определения проникания) IDT ISO 17491-2:2012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17943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BY.1.159-2018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Качество воды. Определение летучих органических соединений в воде. Метод с использованием парофазной твердофазной микроэкстрации с последующей газовой хроматографией масс-спектрометрией  IDT ISO 17943:2016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KZ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18743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BY.1.168-2018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Микробиология пищевой цепи. Обнаружение личинок Trichinella в мясе методом переваривания в искусственном желудочном соке  </w:t>
            </w:r>
            <w:r w:rsidRPr="009D4094">
              <w:rPr>
                <w:rFonts w:ascii="Arial CYR" w:hAnsi="Arial CYR" w:cs="Arial CYR"/>
              </w:rPr>
              <w:br/>
              <w:t xml:space="preserve">IDT ISO 18743:2015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18862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BY.1.152-2018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Кофе и кофейные продукты. Определение содержания акриламида. Методы высокоэффективной жидкостной хроматографии с тандемной масс-спектрометрией после дериватизации </w:t>
            </w:r>
            <w:r w:rsidRPr="009D4094">
              <w:rPr>
                <w:rFonts w:ascii="Arial CYR" w:hAnsi="Arial CYR" w:cs="Arial CYR"/>
              </w:rPr>
              <w:br/>
              <w:t xml:space="preserve">IDT ISO 18862:2016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</w:rPr>
              <w:t>ГОСТ</w:t>
            </w:r>
            <w:r w:rsidRPr="009D4094">
              <w:rPr>
                <w:rFonts w:ascii="Arial CYR" w:hAnsi="Arial CYR" w:cs="Arial CYR"/>
                <w:lang w:val="en-US"/>
              </w:rPr>
              <w:t xml:space="preserve"> ISO 19343</w:t>
            </w:r>
            <w:r w:rsidRPr="009D4094">
              <w:rPr>
                <w:rFonts w:ascii="Arial" w:hAnsi="Arial" w:cs="Arial"/>
                <w:color w:val="000000"/>
              </w:rPr>
              <w:t xml:space="preserve">–2019 </w:t>
            </w:r>
            <w:r w:rsidRPr="009D4094">
              <w:rPr>
                <w:rFonts w:ascii="Arial" w:hAnsi="Arial" w:cs="Arial"/>
                <w:color w:val="000000"/>
              </w:rPr>
              <w:br/>
            </w:r>
            <w:r w:rsidRPr="009D4094">
              <w:rPr>
                <w:rFonts w:ascii="Arial CYR" w:hAnsi="Arial CYR" w:cs="Arial CYR"/>
                <w:lang w:val="en-US"/>
              </w:rPr>
              <w:t>BY.1.170-2018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Микробиология пищевой цепи. Обнаружение и количественное определение гистамина в пищевой рыбной продукции. Метод высокоэффективной жидкостной хроматографии   </w:t>
            </w:r>
            <w:r w:rsidRPr="009D4094">
              <w:rPr>
                <w:rFonts w:ascii="Arial CYR" w:hAnsi="Arial CYR" w:cs="Arial CYR"/>
              </w:rPr>
              <w:br/>
              <w:t xml:space="preserve">IDT ISO 19343:2017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>BY KZ KG TJ UZ 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19344-2019 BY.1.171-2018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Молоко и молочная продукция. Заквасочные культуры, пробиотики и ферментированные продукты. Количественная оценка молочнокислых бактерий с помощью проточной </w:t>
            </w:r>
            <w:r w:rsidRPr="009D4094">
              <w:rPr>
                <w:rFonts w:ascii="Arial" w:hAnsi="Arial" w:cs="Arial"/>
                <w:color w:val="000000"/>
              </w:rPr>
              <w:br/>
              <w:t>цитометрии IDT ISO 19344:2015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835AE8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BY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835AE8" w:rsidRPr="009D4094">
              <w:rPr>
                <w:rFonts w:ascii="Arial" w:hAnsi="Arial" w:cs="Arial"/>
                <w:color w:val="000000"/>
                <w:lang w:val="en-US"/>
              </w:rPr>
              <w:t xml:space="preserve">KZ 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19563-2019 BY.1.153-2018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Определение теанина в чае и растворимом чае в твердой состоянии с помощью высокоэффективной жидкостной хроматографии </w:t>
            </w:r>
            <w:r w:rsidRPr="009D4094">
              <w:rPr>
                <w:rFonts w:ascii="Arial" w:hAnsi="Arial" w:cs="Arial"/>
                <w:color w:val="000000"/>
              </w:rPr>
              <w:br/>
              <w:t>IDT ISO 19563:2017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835AE8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BY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835AE8" w:rsidRPr="009D4094">
              <w:rPr>
                <w:rFonts w:ascii="Arial" w:hAnsi="Arial" w:cs="Arial"/>
                <w:color w:val="000000"/>
                <w:lang w:val="en-US"/>
              </w:rPr>
              <w:t xml:space="preserve">KZ 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20638-2019 BY.1.161-2018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Смеси для детей раннего возраста. Определение содержания нуклеотидов с помощью жидкостной хроматографии</w:t>
            </w:r>
            <w:r w:rsidRPr="009D4094">
              <w:rPr>
                <w:rFonts w:ascii="Arial" w:hAnsi="Arial" w:cs="Arial"/>
                <w:bCs/>
              </w:rPr>
              <w:t xml:space="preserve"> </w:t>
            </w:r>
            <w:r w:rsidRPr="009D4094">
              <w:rPr>
                <w:rFonts w:ascii="Arial" w:hAnsi="Arial" w:cs="Arial"/>
                <w:color w:val="000000"/>
              </w:rPr>
              <w:t>IDT ISO 20638:2015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835AE8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BY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835AE8" w:rsidRPr="009D4094">
              <w:rPr>
                <w:rFonts w:ascii="Arial" w:hAnsi="Arial" w:cs="Arial"/>
                <w:color w:val="000000"/>
                <w:lang w:val="en-US"/>
              </w:rPr>
              <w:t xml:space="preserve">KZ 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>ГОСТ ISO 20639-2019 BY.1.162-2018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color w:val="000000"/>
              </w:rPr>
            </w:pPr>
            <w:r w:rsidRPr="009D4094">
              <w:rPr>
                <w:rFonts w:ascii="Arial" w:hAnsi="Arial" w:cs="Arial"/>
                <w:color w:val="000000"/>
              </w:rPr>
              <w:t xml:space="preserve">Смеси для детей раннего возраста и взрослых. Определение содержания пантотеновой кислоты методом ультравысокоэффективной </w:t>
            </w:r>
            <w:r w:rsidRPr="009D4094">
              <w:rPr>
                <w:rFonts w:ascii="Arial" w:hAnsi="Arial" w:cs="Arial"/>
                <w:color w:val="000000"/>
              </w:rPr>
              <w:br/>
              <w:t>жидкостной хроматографии и тандемной масс-спектрометрии)  IDT ISO 20639:2015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835AE8">
            <w:pPr>
              <w:spacing w:before="20" w:after="20"/>
              <w:ind w:left="57"/>
              <w:rPr>
                <w:rFonts w:ascii="Arial" w:hAnsi="Arial" w:cs="Arial"/>
                <w:color w:val="000000"/>
                <w:lang w:val="en-US"/>
              </w:rPr>
            </w:pPr>
            <w:r w:rsidRPr="009D4094">
              <w:rPr>
                <w:rFonts w:ascii="Arial" w:hAnsi="Arial" w:cs="Arial"/>
                <w:bCs/>
                <w:color w:val="000000"/>
                <w:lang w:val="en-US"/>
              </w:rPr>
              <w:t>BY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835AE8" w:rsidRPr="009D4094">
              <w:rPr>
                <w:rFonts w:ascii="Arial" w:hAnsi="Arial" w:cs="Arial"/>
                <w:color w:val="000000"/>
                <w:lang w:val="en-US"/>
              </w:rPr>
              <w:t xml:space="preserve">KZ </w:t>
            </w:r>
            <w:r w:rsidRPr="009D4094">
              <w:rPr>
                <w:rFonts w:ascii="Arial" w:hAnsi="Arial" w:cs="Arial"/>
                <w:color w:val="000000"/>
                <w:lang w:val="en-US"/>
              </w:rPr>
              <w:t xml:space="preserve">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 27105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BY.1.172-2018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Молоко и сыр. Определение содержания лизоцима, полученного из белка куриных яиц методом высокоэффективной жидкостной хроматографией IDT ISO 27105:2016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ГОСТ ISO/TS 28037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BY.1.216-2018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Нахождение и использование линейных калибровочной функции  IDT ISO/TS 28037:2010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ISO Guide 30-2019 </w:t>
            </w:r>
            <w:r w:rsidRPr="009D4094">
              <w:rPr>
                <w:rFonts w:ascii="Arial CYR" w:hAnsi="Arial CYR" w:cs="Arial CYR"/>
              </w:rPr>
              <w:br/>
              <w:t>RU.3.042-2016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Стандартные образцы. Некоторые термины и определения. - Взамен ГОСТ 32934-2014. </w:t>
            </w:r>
            <w:r w:rsidRPr="009D4094">
              <w:rPr>
                <w:rFonts w:ascii="Arial CYR" w:hAnsi="Arial CYR" w:cs="Arial CYR"/>
              </w:rPr>
              <w:br/>
              <w:t>IDT ISO Guide 30:2015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ISO Guide 31-2019 </w:t>
            </w:r>
          </w:p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RU.3.043-2016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Стандартные образцы. Содержание сертификатов, этикеток и сопроводительной документации. - Взамен ГОСТ ISO Guide 31-2014. </w:t>
            </w:r>
            <w:r w:rsidRPr="009D4094">
              <w:rPr>
                <w:rFonts w:ascii="Arial CYR" w:hAnsi="Arial CYR" w:cs="Arial CYR"/>
              </w:rPr>
              <w:br/>
              <w:t xml:space="preserve">IDT ISO Guide 31:2015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TJ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ГОСТ ISO Guide 33-2019 </w:t>
            </w:r>
            <w:r w:rsidRPr="009D4094">
              <w:rPr>
                <w:rFonts w:ascii="Arial CYR" w:hAnsi="Arial CYR" w:cs="Arial CYR"/>
              </w:rPr>
              <w:br/>
              <w:t>RU.3.023-2016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Стандартные образцы. Надлежащая практика применения стандартных образцов. </w:t>
            </w:r>
            <w:r w:rsidRPr="009D4094">
              <w:rPr>
                <w:rFonts w:ascii="Arial CYR" w:hAnsi="Arial CYR" w:cs="Arial CYR"/>
              </w:rPr>
              <w:br/>
              <w:t xml:space="preserve">IDT ISO Guide 33:2015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ПМГ 16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RU.3.019-2016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Положение о межгосударственном стандартном образце. - Взамен ПМГ 16-96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РМГ 17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RU.3.021-2016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Порядок планирования работ по сотрудничеству в области создания и применения стандартных образцов состава и свойств веществ и материалов. – Взамен РМГ 17-96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РМГ 34</w:t>
            </w:r>
            <w:r w:rsidRPr="009D4094">
              <w:rPr>
                <w:rFonts w:ascii="Arial" w:hAnsi="Arial" w:cs="Arial"/>
              </w:rPr>
              <w:t>‒</w:t>
            </w:r>
            <w:r w:rsidRPr="009D4094">
              <w:rPr>
                <w:rFonts w:ascii="Arial CYR" w:hAnsi="Arial CYR" w:cs="Arial CYR"/>
              </w:rPr>
              <w:t>2019</w:t>
            </w:r>
            <w:r w:rsidRPr="009D4094">
              <w:rPr>
                <w:rFonts w:ascii="Arial CYR" w:hAnsi="Arial CYR" w:cs="Arial CYR"/>
              </w:rPr>
              <w:br/>
              <w:t>RU.3.020-2016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Порядок актуализации реестра межгосударственных стандартных образцов. - </w:t>
            </w:r>
            <w:r w:rsidRPr="009D4094">
              <w:rPr>
                <w:rFonts w:ascii="Arial CYR" w:hAnsi="Arial CYR" w:cs="Arial CYR"/>
              </w:rPr>
              <w:br/>
              <w:t>Взамен РМГ 34-2001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D4094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РМГ 91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RU.3.001-2016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ГСИ. Использование понятий "погрешность </w:t>
            </w:r>
            <w:r w:rsidRPr="009D4094">
              <w:rPr>
                <w:rFonts w:ascii="Arial" w:hAnsi="Arial" w:cs="Arial"/>
              </w:rPr>
              <w:br/>
              <w:t xml:space="preserve">измерения" и "неопределенность измерений. </w:t>
            </w:r>
            <w:r w:rsidRPr="009D4094">
              <w:rPr>
                <w:rFonts w:ascii="Arial" w:hAnsi="Arial" w:cs="Arial"/>
              </w:rPr>
              <w:br/>
              <w:t xml:space="preserve">Общие принципы"  Взамен РМГ 91-2009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AM BY KG TJ UZ </w:t>
            </w:r>
            <w:r w:rsidR="00C165EC" w:rsidRPr="009D4094">
              <w:rPr>
                <w:rFonts w:ascii="Arial" w:hAnsi="Arial" w:cs="Arial"/>
                <w:lang w:val="en-US"/>
              </w:rPr>
              <w:t>UA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РМГ 115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RU.3.047-2016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Государственная система обеспечения единства измерений. Калибровка средств измерений. Алгоритмы обработки результатов измерений и оценивания неопределенности. - </w:t>
            </w:r>
            <w:r w:rsidRPr="009D4094">
              <w:rPr>
                <w:rFonts w:ascii="Arial" w:hAnsi="Arial" w:cs="Arial"/>
              </w:rPr>
              <w:br/>
              <w:t xml:space="preserve">Взамен РМГ 115-2011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  <w:r w:rsidRPr="009D4094">
              <w:rPr>
                <w:rFonts w:ascii="Arial" w:hAnsi="Arial" w:cs="Arial"/>
                <w:lang w:val="en-US"/>
              </w:rPr>
              <w:t xml:space="preserve">RU AM BY KG TJ UZ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РМГ 144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  <w:t>RU.3.049-2016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ГСИ. Обеспечение единства измерений поглощенной дозы ионизирующего излучения при </w:t>
            </w:r>
            <w:r w:rsidRPr="009D4094">
              <w:rPr>
                <w:rFonts w:ascii="Arial" w:hAnsi="Arial" w:cs="Arial"/>
              </w:rPr>
              <w:br/>
              <w:t xml:space="preserve">радиационной обработке пищевых продуктов. </w:t>
            </w:r>
            <w:r w:rsidRPr="009D4094">
              <w:rPr>
                <w:rFonts w:ascii="Arial" w:hAnsi="Arial" w:cs="Arial"/>
              </w:rPr>
              <w:br/>
              <w:t xml:space="preserve">Общие требования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RU BY KG TJ </w:t>
            </w:r>
          </w:p>
        </w:tc>
      </w:tr>
      <w:tr w:rsidR="000204AE" w:rsidRPr="009D4094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>РМГ 145</w:t>
            </w:r>
            <w:r w:rsidRPr="009D4094">
              <w:sym w:font="Symbol" w:char="F02D"/>
            </w:r>
            <w:r w:rsidRPr="009D4094">
              <w:t>2019</w:t>
            </w:r>
            <w:r w:rsidRPr="009D4094">
              <w:br/>
            </w:r>
            <w:r w:rsidRPr="009D4094">
              <w:rPr>
                <w:rFonts w:ascii="Arial" w:hAnsi="Arial" w:cs="Arial"/>
              </w:rPr>
              <w:t>RU.3.051-2016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ГСИ. Установки радиационно-технологические с радионуклидными источниками излучения для радиационной обработки пищевых продуктов. Методика аттестации по поглощенной дозе в продукции </w:t>
            </w:r>
          </w:p>
        </w:tc>
        <w:tc>
          <w:tcPr>
            <w:tcW w:w="2029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" w:hAnsi="Arial" w:cs="Arial"/>
              </w:rPr>
            </w:pPr>
            <w:r w:rsidRPr="009D4094">
              <w:rPr>
                <w:rFonts w:ascii="Arial" w:hAnsi="Arial" w:cs="Arial"/>
              </w:rPr>
              <w:t xml:space="preserve">RU BY KG TJ </w:t>
            </w:r>
          </w:p>
        </w:tc>
      </w:tr>
      <w:tr w:rsidR="000204AE" w:rsidRPr="000E6BFC" w:rsidTr="00766C78">
        <w:trPr>
          <w:cantSplit/>
        </w:trPr>
        <w:tc>
          <w:tcPr>
            <w:tcW w:w="472" w:type="dxa"/>
            <w:shd w:val="clear" w:color="auto" w:fill="auto"/>
          </w:tcPr>
          <w:p w:rsidR="000204AE" w:rsidRPr="009D4094" w:rsidRDefault="000204AE" w:rsidP="000204AE">
            <w:pPr>
              <w:pStyle w:val="a3"/>
              <w:numPr>
                <w:ilvl w:val="0"/>
                <w:numId w:val="19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2897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РМГ 146</w:t>
            </w:r>
            <w:r w:rsidRPr="009D4094">
              <w:rPr>
                <w:rFonts w:ascii="Arial" w:hAnsi="Arial" w:cs="Arial"/>
              </w:rPr>
              <w:sym w:font="Symbol" w:char="F02D"/>
            </w:r>
            <w:r w:rsidRPr="009D4094">
              <w:rPr>
                <w:rFonts w:ascii="Arial" w:hAnsi="Arial" w:cs="Arial"/>
                <w:lang w:val="en-US"/>
              </w:rPr>
              <w:t>2019</w:t>
            </w:r>
            <w:r w:rsidRPr="009D4094">
              <w:rPr>
                <w:rFonts w:ascii="Arial" w:hAnsi="Arial" w:cs="Arial"/>
              </w:rPr>
              <w:br/>
            </w:r>
            <w:r w:rsidRPr="009D4094">
              <w:rPr>
                <w:rFonts w:ascii="Arial CYR" w:hAnsi="Arial CYR" w:cs="Arial CYR"/>
              </w:rPr>
              <w:t>RU.3.052-2016</w:t>
            </w:r>
          </w:p>
        </w:tc>
        <w:tc>
          <w:tcPr>
            <w:tcW w:w="4900" w:type="dxa"/>
            <w:shd w:val="clear" w:color="auto" w:fill="auto"/>
          </w:tcPr>
          <w:p w:rsidR="000204AE" w:rsidRPr="009D4094" w:rsidRDefault="000204AE" w:rsidP="000204AE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 xml:space="preserve">ГСИ. Установки радиационно-технологические с ускорителями электронов для радиационной обработки пищевых продуктов. Методика аттестации по поглощенной дозе в продукции </w:t>
            </w:r>
          </w:p>
        </w:tc>
        <w:tc>
          <w:tcPr>
            <w:tcW w:w="2029" w:type="dxa"/>
            <w:shd w:val="clear" w:color="auto" w:fill="auto"/>
          </w:tcPr>
          <w:p w:rsidR="000204AE" w:rsidRPr="00F36B9C" w:rsidRDefault="000204AE" w:rsidP="000204AE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9D4094">
              <w:rPr>
                <w:rFonts w:ascii="Arial CYR" w:hAnsi="Arial CYR" w:cs="Arial CYR"/>
              </w:rPr>
              <w:t>RU BY KG TJ</w:t>
            </w:r>
            <w:r w:rsidRPr="00F36B9C">
              <w:rPr>
                <w:rFonts w:ascii="Arial CYR" w:hAnsi="Arial CYR" w:cs="Arial CYR"/>
              </w:rPr>
              <w:t xml:space="preserve"> </w:t>
            </w:r>
          </w:p>
        </w:tc>
      </w:tr>
    </w:tbl>
    <w:p w:rsidR="00F266F8" w:rsidRPr="0032397F" w:rsidRDefault="00F266F8">
      <w:pPr>
        <w:rPr>
          <w:lang w:val="en-US"/>
        </w:rPr>
      </w:pPr>
    </w:p>
    <w:p w:rsidR="005D1B56" w:rsidRPr="005D1B56" w:rsidRDefault="005D1B56" w:rsidP="005D1B56">
      <w:pPr>
        <w:rPr>
          <w:lang w:val="en-US"/>
        </w:rPr>
      </w:pPr>
    </w:p>
    <w:sectPr w:rsidR="005D1B56" w:rsidRPr="005D1B56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B4A" w:rsidRDefault="00D40B4A">
      <w:r>
        <w:separator/>
      </w:r>
    </w:p>
  </w:endnote>
  <w:endnote w:type="continuationSeparator" w:id="0">
    <w:p w:rsidR="00D40B4A" w:rsidRDefault="00D40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Default="00D40B4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D40B4A" w:rsidRDefault="00D40B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Pr="00AA04EE" w:rsidRDefault="00D40B4A" w:rsidP="00945BC2">
    <w:pPr>
      <w:pStyle w:val="a5"/>
      <w:rPr>
        <w:rFonts w:ascii="Arial" w:hAnsi="Arial" w:cs="Arial"/>
      </w:rPr>
    </w:pPr>
    <w:r w:rsidRPr="00AA04EE">
      <w:rPr>
        <w:rFonts w:ascii="Arial" w:hAnsi="Arial" w:cs="Arial"/>
      </w:rPr>
      <w:t>Приложение №</w:t>
    </w:r>
    <w:r>
      <w:rPr>
        <w:rFonts w:ascii="Arial" w:hAnsi="Arial" w:cs="Arial"/>
        <w:lang w:val="en-US"/>
      </w:rPr>
      <w:t xml:space="preserve"> </w:t>
    </w:r>
    <w:r>
      <w:rPr>
        <w:rFonts w:ascii="Arial" w:hAnsi="Arial" w:cs="Arial"/>
      </w:rPr>
      <w:t>13</w:t>
    </w:r>
    <w:r w:rsidRPr="00AA04EE">
      <w:rPr>
        <w:rFonts w:ascii="Arial" w:hAnsi="Arial" w:cs="Arial"/>
      </w:rPr>
      <w:t xml:space="preserve"> к протоколу </w:t>
    </w:r>
    <w:r>
      <w:rPr>
        <w:rFonts w:ascii="Arial" w:hAnsi="Arial" w:cs="Arial"/>
      </w:rPr>
      <w:t>МГ</w:t>
    </w:r>
    <w:r w:rsidRPr="00AA04EE">
      <w:rPr>
        <w:rFonts w:ascii="Arial" w:hAnsi="Arial" w:cs="Arial"/>
      </w:rPr>
      <w:t>С №</w:t>
    </w:r>
    <w:r>
      <w:rPr>
        <w:rFonts w:ascii="Arial" w:hAnsi="Arial" w:cs="Arial"/>
      </w:rPr>
      <w:t>56</w:t>
    </w:r>
    <w:r w:rsidRPr="00AA04EE">
      <w:rPr>
        <w:rFonts w:ascii="Arial" w:hAnsi="Arial" w:cs="Arial"/>
      </w:rPr>
      <w:t>-201</w:t>
    </w:r>
    <w:r>
      <w:rPr>
        <w:rFonts w:ascii="Arial" w:hAnsi="Arial" w:cs="Arial"/>
      </w:rPr>
      <w:t>9</w:t>
    </w:r>
  </w:p>
  <w:p w:rsidR="00D40B4A" w:rsidRPr="00945BC2" w:rsidRDefault="00D40B4A" w:rsidP="00945B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B4A" w:rsidRDefault="00D40B4A">
      <w:r>
        <w:separator/>
      </w:r>
    </w:p>
  </w:footnote>
  <w:footnote w:type="continuationSeparator" w:id="0">
    <w:p w:rsidR="00D40B4A" w:rsidRDefault="00D40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Default="00D40B4A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D4094">
      <w:rPr>
        <w:rStyle w:val="a6"/>
        <w:noProof/>
      </w:rPr>
      <w:t>21</w:t>
    </w:r>
    <w:r>
      <w:rPr>
        <w:rStyle w:val="a6"/>
      </w:rPr>
      <w:fldChar w:fldCharType="end"/>
    </w:r>
  </w:p>
  <w:p w:rsidR="00D40B4A" w:rsidRDefault="00D40B4A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4A" w:rsidRPr="00862410" w:rsidRDefault="00D40B4A" w:rsidP="00862410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>
      <w:rPr>
        <w:rFonts w:ascii="Arial" w:hAnsi="Arial" w:cs="Arial"/>
        <w:lang w:val="en-US"/>
      </w:rPr>
      <w:t xml:space="preserve"> </w:t>
    </w:r>
    <w:r>
      <w:rPr>
        <w:rFonts w:ascii="Arial" w:hAnsi="Arial" w:cs="Arial"/>
      </w:rPr>
      <w:t>13</w:t>
    </w:r>
    <w:r>
      <w:rPr>
        <w:rFonts w:ascii="Arial" w:hAnsi="Arial" w:cs="Arial"/>
        <w:lang w:val="en-US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 xml:space="preserve">МГС № </w:t>
    </w:r>
    <w:r>
      <w:rPr>
        <w:rFonts w:ascii="Arial" w:hAnsi="Arial" w:cs="Arial"/>
        <w:lang w:val="en-US"/>
      </w:rPr>
      <w:t>5</w:t>
    </w:r>
    <w:r>
      <w:rPr>
        <w:rFonts w:ascii="Arial" w:hAnsi="Arial" w:cs="Arial"/>
      </w:rPr>
      <w:t>6-201</w:t>
    </w:r>
    <w:r>
      <w:rPr>
        <w:rFonts w:ascii="Arial" w:hAnsi="Arial" w:cs="Arial"/>
        <w:lang w:val="en-US"/>
      </w:rPr>
      <w:t>9</w:t>
    </w:r>
  </w:p>
  <w:p w:rsidR="00D40B4A" w:rsidRPr="00EC06AA" w:rsidRDefault="00D40B4A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DDF"/>
    <w:rsid w:val="00000D0E"/>
    <w:rsid w:val="00000F68"/>
    <w:rsid w:val="00002DE5"/>
    <w:rsid w:val="00003FB7"/>
    <w:rsid w:val="00005658"/>
    <w:rsid w:val="0000569D"/>
    <w:rsid w:val="00007A97"/>
    <w:rsid w:val="00010CC3"/>
    <w:rsid w:val="00011466"/>
    <w:rsid w:val="00013646"/>
    <w:rsid w:val="00017672"/>
    <w:rsid w:val="000204AE"/>
    <w:rsid w:val="00023A7D"/>
    <w:rsid w:val="00025FA4"/>
    <w:rsid w:val="000271A9"/>
    <w:rsid w:val="00027DED"/>
    <w:rsid w:val="00030044"/>
    <w:rsid w:val="00030C3A"/>
    <w:rsid w:val="00030CE7"/>
    <w:rsid w:val="00032369"/>
    <w:rsid w:val="000329F2"/>
    <w:rsid w:val="0003505C"/>
    <w:rsid w:val="00036E41"/>
    <w:rsid w:val="00036E4E"/>
    <w:rsid w:val="00040946"/>
    <w:rsid w:val="00040CBB"/>
    <w:rsid w:val="00041575"/>
    <w:rsid w:val="00044958"/>
    <w:rsid w:val="000449CB"/>
    <w:rsid w:val="00045977"/>
    <w:rsid w:val="00047039"/>
    <w:rsid w:val="000504E5"/>
    <w:rsid w:val="00052400"/>
    <w:rsid w:val="0005254D"/>
    <w:rsid w:val="00054594"/>
    <w:rsid w:val="00057056"/>
    <w:rsid w:val="0006084C"/>
    <w:rsid w:val="00061195"/>
    <w:rsid w:val="00061668"/>
    <w:rsid w:val="00063430"/>
    <w:rsid w:val="00063EAC"/>
    <w:rsid w:val="000651A1"/>
    <w:rsid w:val="00066F8D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721"/>
    <w:rsid w:val="000804E4"/>
    <w:rsid w:val="00081AD8"/>
    <w:rsid w:val="0008208C"/>
    <w:rsid w:val="00082B08"/>
    <w:rsid w:val="00083208"/>
    <w:rsid w:val="00086EEE"/>
    <w:rsid w:val="00087900"/>
    <w:rsid w:val="00087DE2"/>
    <w:rsid w:val="00092405"/>
    <w:rsid w:val="00092C56"/>
    <w:rsid w:val="0009465F"/>
    <w:rsid w:val="00094EDB"/>
    <w:rsid w:val="00096552"/>
    <w:rsid w:val="000A02F2"/>
    <w:rsid w:val="000A1809"/>
    <w:rsid w:val="000A2B04"/>
    <w:rsid w:val="000A3097"/>
    <w:rsid w:val="000A34BD"/>
    <w:rsid w:val="000A628D"/>
    <w:rsid w:val="000A6F24"/>
    <w:rsid w:val="000A6F2F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1F91"/>
    <w:rsid w:val="000C3053"/>
    <w:rsid w:val="000C417A"/>
    <w:rsid w:val="000D192D"/>
    <w:rsid w:val="000D2601"/>
    <w:rsid w:val="000D3A4B"/>
    <w:rsid w:val="000D3A72"/>
    <w:rsid w:val="000E054C"/>
    <w:rsid w:val="000E2602"/>
    <w:rsid w:val="000E6BFC"/>
    <w:rsid w:val="000E7D4A"/>
    <w:rsid w:val="000E7D93"/>
    <w:rsid w:val="000F079F"/>
    <w:rsid w:val="000F2175"/>
    <w:rsid w:val="000F2389"/>
    <w:rsid w:val="000F278E"/>
    <w:rsid w:val="000F5D3A"/>
    <w:rsid w:val="000F7627"/>
    <w:rsid w:val="00101094"/>
    <w:rsid w:val="001012B0"/>
    <w:rsid w:val="001017FB"/>
    <w:rsid w:val="001029F4"/>
    <w:rsid w:val="001048F9"/>
    <w:rsid w:val="00105222"/>
    <w:rsid w:val="001056B0"/>
    <w:rsid w:val="001078D4"/>
    <w:rsid w:val="00112C59"/>
    <w:rsid w:val="00112F2D"/>
    <w:rsid w:val="001138E3"/>
    <w:rsid w:val="00117459"/>
    <w:rsid w:val="001178CA"/>
    <w:rsid w:val="0012160C"/>
    <w:rsid w:val="0012161D"/>
    <w:rsid w:val="00121773"/>
    <w:rsid w:val="001224A0"/>
    <w:rsid w:val="00123B78"/>
    <w:rsid w:val="00123E96"/>
    <w:rsid w:val="00126C29"/>
    <w:rsid w:val="00130979"/>
    <w:rsid w:val="0013117F"/>
    <w:rsid w:val="00131D46"/>
    <w:rsid w:val="0013407E"/>
    <w:rsid w:val="001344E1"/>
    <w:rsid w:val="00134FA4"/>
    <w:rsid w:val="001361F6"/>
    <w:rsid w:val="001362C4"/>
    <w:rsid w:val="00137142"/>
    <w:rsid w:val="00137A13"/>
    <w:rsid w:val="001469CB"/>
    <w:rsid w:val="001516DA"/>
    <w:rsid w:val="001543C1"/>
    <w:rsid w:val="00155A51"/>
    <w:rsid w:val="0015619F"/>
    <w:rsid w:val="00157C6C"/>
    <w:rsid w:val="00160B37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70388"/>
    <w:rsid w:val="00174A36"/>
    <w:rsid w:val="00175507"/>
    <w:rsid w:val="00176BEB"/>
    <w:rsid w:val="00180A24"/>
    <w:rsid w:val="00181D61"/>
    <w:rsid w:val="00183DAC"/>
    <w:rsid w:val="00185BB0"/>
    <w:rsid w:val="00191753"/>
    <w:rsid w:val="00191789"/>
    <w:rsid w:val="00191BEE"/>
    <w:rsid w:val="00191F56"/>
    <w:rsid w:val="001928FC"/>
    <w:rsid w:val="00193289"/>
    <w:rsid w:val="00196C75"/>
    <w:rsid w:val="001979AA"/>
    <w:rsid w:val="001A05F1"/>
    <w:rsid w:val="001A0C3D"/>
    <w:rsid w:val="001A1393"/>
    <w:rsid w:val="001A205F"/>
    <w:rsid w:val="001A5926"/>
    <w:rsid w:val="001A5DE5"/>
    <w:rsid w:val="001A5ECF"/>
    <w:rsid w:val="001A7435"/>
    <w:rsid w:val="001B2881"/>
    <w:rsid w:val="001B28FD"/>
    <w:rsid w:val="001B6191"/>
    <w:rsid w:val="001B6952"/>
    <w:rsid w:val="001B6CBF"/>
    <w:rsid w:val="001B78CE"/>
    <w:rsid w:val="001B79FE"/>
    <w:rsid w:val="001C111A"/>
    <w:rsid w:val="001C37AC"/>
    <w:rsid w:val="001C47E7"/>
    <w:rsid w:val="001D11E8"/>
    <w:rsid w:val="001D2AEF"/>
    <w:rsid w:val="001D4D8B"/>
    <w:rsid w:val="001D50FE"/>
    <w:rsid w:val="001D51C2"/>
    <w:rsid w:val="001D564F"/>
    <w:rsid w:val="001D59C8"/>
    <w:rsid w:val="001E042D"/>
    <w:rsid w:val="001E1961"/>
    <w:rsid w:val="001E3504"/>
    <w:rsid w:val="001E3C59"/>
    <w:rsid w:val="001E5EDC"/>
    <w:rsid w:val="001E6BFA"/>
    <w:rsid w:val="001F05C7"/>
    <w:rsid w:val="001F0E1E"/>
    <w:rsid w:val="001F2F43"/>
    <w:rsid w:val="001F5535"/>
    <w:rsid w:val="001F59F0"/>
    <w:rsid w:val="001F5AE9"/>
    <w:rsid w:val="001F74B4"/>
    <w:rsid w:val="001F7606"/>
    <w:rsid w:val="001F7749"/>
    <w:rsid w:val="001F7CE9"/>
    <w:rsid w:val="00200E5A"/>
    <w:rsid w:val="00201279"/>
    <w:rsid w:val="002021E5"/>
    <w:rsid w:val="00202EE8"/>
    <w:rsid w:val="00204747"/>
    <w:rsid w:val="002048D7"/>
    <w:rsid w:val="00204D8E"/>
    <w:rsid w:val="002053D6"/>
    <w:rsid w:val="00206918"/>
    <w:rsid w:val="00210611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CDF"/>
    <w:rsid w:val="00217A20"/>
    <w:rsid w:val="00220A51"/>
    <w:rsid w:val="002233E7"/>
    <w:rsid w:val="002235F4"/>
    <w:rsid w:val="00224147"/>
    <w:rsid w:val="00225FD2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794E"/>
    <w:rsid w:val="00240793"/>
    <w:rsid w:val="002420B6"/>
    <w:rsid w:val="00242A8D"/>
    <w:rsid w:val="002437F8"/>
    <w:rsid w:val="00244411"/>
    <w:rsid w:val="00246292"/>
    <w:rsid w:val="00252F76"/>
    <w:rsid w:val="00254E9F"/>
    <w:rsid w:val="00261E99"/>
    <w:rsid w:val="002624B2"/>
    <w:rsid w:val="00262A2A"/>
    <w:rsid w:val="002636BA"/>
    <w:rsid w:val="002639DD"/>
    <w:rsid w:val="00263C3C"/>
    <w:rsid w:val="00265F55"/>
    <w:rsid w:val="002667FD"/>
    <w:rsid w:val="00266EE1"/>
    <w:rsid w:val="00267C97"/>
    <w:rsid w:val="00267FDE"/>
    <w:rsid w:val="0027075E"/>
    <w:rsid w:val="002718DD"/>
    <w:rsid w:val="00272BCC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F82"/>
    <w:rsid w:val="00291810"/>
    <w:rsid w:val="0029248D"/>
    <w:rsid w:val="002930FB"/>
    <w:rsid w:val="00293965"/>
    <w:rsid w:val="00294029"/>
    <w:rsid w:val="00296A0A"/>
    <w:rsid w:val="002A03D2"/>
    <w:rsid w:val="002A28BD"/>
    <w:rsid w:val="002A2FF4"/>
    <w:rsid w:val="002A3822"/>
    <w:rsid w:val="002A4B94"/>
    <w:rsid w:val="002A5A01"/>
    <w:rsid w:val="002A683B"/>
    <w:rsid w:val="002B4894"/>
    <w:rsid w:val="002B4E81"/>
    <w:rsid w:val="002B518B"/>
    <w:rsid w:val="002B5A46"/>
    <w:rsid w:val="002B5D5F"/>
    <w:rsid w:val="002B6D3C"/>
    <w:rsid w:val="002C0C86"/>
    <w:rsid w:val="002C3723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E1038"/>
    <w:rsid w:val="002E1245"/>
    <w:rsid w:val="002E1543"/>
    <w:rsid w:val="002E1706"/>
    <w:rsid w:val="002E2B3C"/>
    <w:rsid w:val="002E3654"/>
    <w:rsid w:val="002E3748"/>
    <w:rsid w:val="002E46C1"/>
    <w:rsid w:val="002E5A77"/>
    <w:rsid w:val="002E6497"/>
    <w:rsid w:val="002E678F"/>
    <w:rsid w:val="002E6C35"/>
    <w:rsid w:val="002E7534"/>
    <w:rsid w:val="002E761E"/>
    <w:rsid w:val="002F1B40"/>
    <w:rsid w:val="002F23DE"/>
    <w:rsid w:val="002F2A06"/>
    <w:rsid w:val="002F2C9E"/>
    <w:rsid w:val="002F43A0"/>
    <w:rsid w:val="002F73F4"/>
    <w:rsid w:val="0030024C"/>
    <w:rsid w:val="00301FF3"/>
    <w:rsid w:val="003024C5"/>
    <w:rsid w:val="00302A43"/>
    <w:rsid w:val="00302E63"/>
    <w:rsid w:val="003048D3"/>
    <w:rsid w:val="003056E0"/>
    <w:rsid w:val="00307F28"/>
    <w:rsid w:val="003117E4"/>
    <w:rsid w:val="00311976"/>
    <w:rsid w:val="00311AA1"/>
    <w:rsid w:val="00311DFD"/>
    <w:rsid w:val="00313549"/>
    <w:rsid w:val="0031619D"/>
    <w:rsid w:val="00316A1A"/>
    <w:rsid w:val="003170C4"/>
    <w:rsid w:val="00317C8F"/>
    <w:rsid w:val="00321831"/>
    <w:rsid w:val="00322F33"/>
    <w:rsid w:val="0032397F"/>
    <w:rsid w:val="003247D0"/>
    <w:rsid w:val="00324BCA"/>
    <w:rsid w:val="00326239"/>
    <w:rsid w:val="00327DD7"/>
    <w:rsid w:val="00331765"/>
    <w:rsid w:val="0033195C"/>
    <w:rsid w:val="00333DC6"/>
    <w:rsid w:val="00334F2E"/>
    <w:rsid w:val="003353DA"/>
    <w:rsid w:val="0033631B"/>
    <w:rsid w:val="0033769F"/>
    <w:rsid w:val="00340E83"/>
    <w:rsid w:val="00341EF6"/>
    <w:rsid w:val="0034397A"/>
    <w:rsid w:val="00344579"/>
    <w:rsid w:val="00344657"/>
    <w:rsid w:val="00351B2F"/>
    <w:rsid w:val="00352656"/>
    <w:rsid w:val="00352884"/>
    <w:rsid w:val="00352EDC"/>
    <w:rsid w:val="0035434B"/>
    <w:rsid w:val="00354566"/>
    <w:rsid w:val="00356E70"/>
    <w:rsid w:val="003574A9"/>
    <w:rsid w:val="00357A37"/>
    <w:rsid w:val="003605B1"/>
    <w:rsid w:val="003619A0"/>
    <w:rsid w:val="00362353"/>
    <w:rsid w:val="0036325D"/>
    <w:rsid w:val="003639FB"/>
    <w:rsid w:val="00365F5B"/>
    <w:rsid w:val="0036677E"/>
    <w:rsid w:val="0036720F"/>
    <w:rsid w:val="00371DEF"/>
    <w:rsid w:val="003730A6"/>
    <w:rsid w:val="003743F7"/>
    <w:rsid w:val="00375FEC"/>
    <w:rsid w:val="00376580"/>
    <w:rsid w:val="00377316"/>
    <w:rsid w:val="003776F7"/>
    <w:rsid w:val="00377D2D"/>
    <w:rsid w:val="003817BE"/>
    <w:rsid w:val="0038288D"/>
    <w:rsid w:val="00382A5B"/>
    <w:rsid w:val="00385949"/>
    <w:rsid w:val="00391336"/>
    <w:rsid w:val="003928C3"/>
    <w:rsid w:val="00393B3E"/>
    <w:rsid w:val="00394C83"/>
    <w:rsid w:val="00395F4D"/>
    <w:rsid w:val="00396A80"/>
    <w:rsid w:val="0039759B"/>
    <w:rsid w:val="00397CD9"/>
    <w:rsid w:val="003A1420"/>
    <w:rsid w:val="003A52C4"/>
    <w:rsid w:val="003A5924"/>
    <w:rsid w:val="003A59AE"/>
    <w:rsid w:val="003A661C"/>
    <w:rsid w:val="003A74DE"/>
    <w:rsid w:val="003B0FE0"/>
    <w:rsid w:val="003B123D"/>
    <w:rsid w:val="003B2003"/>
    <w:rsid w:val="003B2669"/>
    <w:rsid w:val="003B2DE7"/>
    <w:rsid w:val="003B2F9F"/>
    <w:rsid w:val="003B3B7A"/>
    <w:rsid w:val="003B42CB"/>
    <w:rsid w:val="003B6600"/>
    <w:rsid w:val="003C0C7A"/>
    <w:rsid w:val="003C0E36"/>
    <w:rsid w:val="003C1BA4"/>
    <w:rsid w:val="003C4041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34A"/>
    <w:rsid w:val="003E4F05"/>
    <w:rsid w:val="003E5E31"/>
    <w:rsid w:val="003E7685"/>
    <w:rsid w:val="003F28A0"/>
    <w:rsid w:val="003F3413"/>
    <w:rsid w:val="003F4A9C"/>
    <w:rsid w:val="003F7A06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2866"/>
    <w:rsid w:val="00426DCF"/>
    <w:rsid w:val="00427171"/>
    <w:rsid w:val="00427BB0"/>
    <w:rsid w:val="00427DB3"/>
    <w:rsid w:val="00430539"/>
    <w:rsid w:val="00430B11"/>
    <w:rsid w:val="0043100D"/>
    <w:rsid w:val="00431225"/>
    <w:rsid w:val="00433F9A"/>
    <w:rsid w:val="00434E59"/>
    <w:rsid w:val="00434E73"/>
    <w:rsid w:val="004360BB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D11"/>
    <w:rsid w:val="004564AF"/>
    <w:rsid w:val="00457702"/>
    <w:rsid w:val="004611D1"/>
    <w:rsid w:val="004630A6"/>
    <w:rsid w:val="0046483A"/>
    <w:rsid w:val="00465FF6"/>
    <w:rsid w:val="00466289"/>
    <w:rsid w:val="004667D6"/>
    <w:rsid w:val="004707BC"/>
    <w:rsid w:val="00470950"/>
    <w:rsid w:val="00472CAC"/>
    <w:rsid w:val="00474FD0"/>
    <w:rsid w:val="00475930"/>
    <w:rsid w:val="004772F2"/>
    <w:rsid w:val="004804EB"/>
    <w:rsid w:val="00480856"/>
    <w:rsid w:val="004818BA"/>
    <w:rsid w:val="00481D32"/>
    <w:rsid w:val="004845BC"/>
    <w:rsid w:val="004849A9"/>
    <w:rsid w:val="00485273"/>
    <w:rsid w:val="0048543B"/>
    <w:rsid w:val="00485752"/>
    <w:rsid w:val="00486599"/>
    <w:rsid w:val="00487A13"/>
    <w:rsid w:val="00487A15"/>
    <w:rsid w:val="004908DC"/>
    <w:rsid w:val="00492251"/>
    <w:rsid w:val="00494C80"/>
    <w:rsid w:val="00495523"/>
    <w:rsid w:val="00497033"/>
    <w:rsid w:val="004A0AAE"/>
    <w:rsid w:val="004A1D37"/>
    <w:rsid w:val="004A2552"/>
    <w:rsid w:val="004A4758"/>
    <w:rsid w:val="004A4E21"/>
    <w:rsid w:val="004A6A58"/>
    <w:rsid w:val="004A72A9"/>
    <w:rsid w:val="004A7D4B"/>
    <w:rsid w:val="004B02AE"/>
    <w:rsid w:val="004B2F1B"/>
    <w:rsid w:val="004B2F2E"/>
    <w:rsid w:val="004B3153"/>
    <w:rsid w:val="004B39F8"/>
    <w:rsid w:val="004B4CB5"/>
    <w:rsid w:val="004B5A06"/>
    <w:rsid w:val="004B5B9A"/>
    <w:rsid w:val="004B76CC"/>
    <w:rsid w:val="004B7F40"/>
    <w:rsid w:val="004C0787"/>
    <w:rsid w:val="004C3209"/>
    <w:rsid w:val="004C7CD7"/>
    <w:rsid w:val="004D17D0"/>
    <w:rsid w:val="004D2952"/>
    <w:rsid w:val="004D2FC8"/>
    <w:rsid w:val="004D3B9E"/>
    <w:rsid w:val="004D492D"/>
    <w:rsid w:val="004D4BB4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D7C"/>
    <w:rsid w:val="004F411D"/>
    <w:rsid w:val="004F79BF"/>
    <w:rsid w:val="004F7D72"/>
    <w:rsid w:val="004F7EC5"/>
    <w:rsid w:val="0050041B"/>
    <w:rsid w:val="00500B8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D32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7A7"/>
    <w:rsid w:val="005306B7"/>
    <w:rsid w:val="00531408"/>
    <w:rsid w:val="005318BC"/>
    <w:rsid w:val="005332FD"/>
    <w:rsid w:val="00534942"/>
    <w:rsid w:val="00534CC8"/>
    <w:rsid w:val="00535419"/>
    <w:rsid w:val="00537ECF"/>
    <w:rsid w:val="005421D2"/>
    <w:rsid w:val="0054280D"/>
    <w:rsid w:val="00544425"/>
    <w:rsid w:val="00544BD3"/>
    <w:rsid w:val="00545CB7"/>
    <w:rsid w:val="0055000C"/>
    <w:rsid w:val="005503CB"/>
    <w:rsid w:val="005507E8"/>
    <w:rsid w:val="005519CF"/>
    <w:rsid w:val="00551E0E"/>
    <w:rsid w:val="00555031"/>
    <w:rsid w:val="0055619E"/>
    <w:rsid w:val="005613B7"/>
    <w:rsid w:val="00561A23"/>
    <w:rsid w:val="00562063"/>
    <w:rsid w:val="00564606"/>
    <w:rsid w:val="00564673"/>
    <w:rsid w:val="00564FD6"/>
    <w:rsid w:val="00565A57"/>
    <w:rsid w:val="00565CC0"/>
    <w:rsid w:val="005668B0"/>
    <w:rsid w:val="00566F13"/>
    <w:rsid w:val="00570049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853"/>
    <w:rsid w:val="005A5CF6"/>
    <w:rsid w:val="005A73CF"/>
    <w:rsid w:val="005A78A9"/>
    <w:rsid w:val="005B03BF"/>
    <w:rsid w:val="005C05D0"/>
    <w:rsid w:val="005C1C1D"/>
    <w:rsid w:val="005C2A84"/>
    <w:rsid w:val="005C3DF2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249A"/>
    <w:rsid w:val="005E3D0F"/>
    <w:rsid w:val="005E604A"/>
    <w:rsid w:val="005E7513"/>
    <w:rsid w:val="005F1751"/>
    <w:rsid w:val="005F1798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622E"/>
    <w:rsid w:val="00606BBC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625D"/>
    <w:rsid w:val="00636B16"/>
    <w:rsid w:val="006376FB"/>
    <w:rsid w:val="00637C2C"/>
    <w:rsid w:val="00641BAC"/>
    <w:rsid w:val="00641EB6"/>
    <w:rsid w:val="0064364A"/>
    <w:rsid w:val="00643C24"/>
    <w:rsid w:val="00644C58"/>
    <w:rsid w:val="0064560A"/>
    <w:rsid w:val="00646960"/>
    <w:rsid w:val="00647FB3"/>
    <w:rsid w:val="0065086D"/>
    <w:rsid w:val="00651005"/>
    <w:rsid w:val="006510D6"/>
    <w:rsid w:val="00651A3D"/>
    <w:rsid w:val="0065225C"/>
    <w:rsid w:val="006552AC"/>
    <w:rsid w:val="00656B77"/>
    <w:rsid w:val="00657D7C"/>
    <w:rsid w:val="00657EAB"/>
    <w:rsid w:val="00660076"/>
    <w:rsid w:val="00660A4D"/>
    <w:rsid w:val="00661701"/>
    <w:rsid w:val="00662BC9"/>
    <w:rsid w:val="006643E4"/>
    <w:rsid w:val="0066460E"/>
    <w:rsid w:val="00664FC3"/>
    <w:rsid w:val="006679A0"/>
    <w:rsid w:val="00670441"/>
    <w:rsid w:val="00672776"/>
    <w:rsid w:val="00672ABA"/>
    <w:rsid w:val="00672F49"/>
    <w:rsid w:val="0067576C"/>
    <w:rsid w:val="00677B35"/>
    <w:rsid w:val="00680FF5"/>
    <w:rsid w:val="00685826"/>
    <w:rsid w:val="006874FC"/>
    <w:rsid w:val="006904F6"/>
    <w:rsid w:val="0069190E"/>
    <w:rsid w:val="00692DC1"/>
    <w:rsid w:val="006939B5"/>
    <w:rsid w:val="006959A0"/>
    <w:rsid w:val="00695F49"/>
    <w:rsid w:val="00696876"/>
    <w:rsid w:val="00697CAA"/>
    <w:rsid w:val="006A11C8"/>
    <w:rsid w:val="006A1420"/>
    <w:rsid w:val="006A1810"/>
    <w:rsid w:val="006A268C"/>
    <w:rsid w:val="006A3809"/>
    <w:rsid w:val="006A7061"/>
    <w:rsid w:val="006A740F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108F"/>
    <w:rsid w:val="006C1C7F"/>
    <w:rsid w:val="006C232E"/>
    <w:rsid w:val="006C3EC9"/>
    <w:rsid w:val="006C429F"/>
    <w:rsid w:val="006C4EEE"/>
    <w:rsid w:val="006C5081"/>
    <w:rsid w:val="006D3FD3"/>
    <w:rsid w:val="006D4E3F"/>
    <w:rsid w:val="006D672A"/>
    <w:rsid w:val="006D7487"/>
    <w:rsid w:val="006D7CB5"/>
    <w:rsid w:val="006E12E8"/>
    <w:rsid w:val="006E1399"/>
    <w:rsid w:val="006E1894"/>
    <w:rsid w:val="006E2670"/>
    <w:rsid w:val="006E2C7D"/>
    <w:rsid w:val="006E2D91"/>
    <w:rsid w:val="006E3D32"/>
    <w:rsid w:val="006E76B8"/>
    <w:rsid w:val="006F289E"/>
    <w:rsid w:val="006F4B2C"/>
    <w:rsid w:val="006F4DC7"/>
    <w:rsid w:val="006F4FA8"/>
    <w:rsid w:val="006F507C"/>
    <w:rsid w:val="006F50E2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624C"/>
    <w:rsid w:val="007065F3"/>
    <w:rsid w:val="00706DDD"/>
    <w:rsid w:val="0071149C"/>
    <w:rsid w:val="00712079"/>
    <w:rsid w:val="00712EDF"/>
    <w:rsid w:val="007137F0"/>
    <w:rsid w:val="007138A8"/>
    <w:rsid w:val="007175CC"/>
    <w:rsid w:val="0072013C"/>
    <w:rsid w:val="007216B2"/>
    <w:rsid w:val="007222C6"/>
    <w:rsid w:val="007229CF"/>
    <w:rsid w:val="0072328A"/>
    <w:rsid w:val="00723D37"/>
    <w:rsid w:val="007242C0"/>
    <w:rsid w:val="0072538B"/>
    <w:rsid w:val="00725DA9"/>
    <w:rsid w:val="00727E9B"/>
    <w:rsid w:val="00730293"/>
    <w:rsid w:val="007314CE"/>
    <w:rsid w:val="00732DC0"/>
    <w:rsid w:val="007340AD"/>
    <w:rsid w:val="00734D63"/>
    <w:rsid w:val="00736B98"/>
    <w:rsid w:val="00736C82"/>
    <w:rsid w:val="00737315"/>
    <w:rsid w:val="00737630"/>
    <w:rsid w:val="00737C8E"/>
    <w:rsid w:val="00737EDA"/>
    <w:rsid w:val="00740BD7"/>
    <w:rsid w:val="00742144"/>
    <w:rsid w:val="007451DF"/>
    <w:rsid w:val="00745387"/>
    <w:rsid w:val="007505F4"/>
    <w:rsid w:val="00750ABF"/>
    <w:rsid w:val="0075141F"/>
    <w:rsid w:val="007554A7"/>
    <w:rsid w:val="00755670"/>
    <w:rsid w:val="007559C1"/>
    <w:rsid w:val="007565FB"/>
    <w:rsid w:val="007575A0"/>
    <w:rsid w:val="007623E5"/>
    <w:rsid w:val="00762C62"/>
    <w:rsid w:val="0076318C"/>
    <w:rsid w:val="00766C78"/>
    <w:rsid w:val="00767BFB"/>
    <w:rsid w:val="00771663"/>
    <w:rsid w:val="007719FD"/>
    <w:rsid w:val="0077387E"/>
    <w:rsid w:val="00774932"/>
    <w:rsid w:val="00774CF7"/>
    <w:rsid w:val="00774F51"/>
    <w:rsid w:val="007754DF"/>
    <w:rsid w:val="00775A5E"/>
    <w:rsid w:val="00775D00"/>
    <w:rsid w:val="00776908"/>
    <w:rsid w:val="00776B60"/>
    <w:rsid w:val="007774EA"/>
    <w:rsid w:val="00780691"/>
    <w:rsid w:val="00780D87"/>
    <w:rsid w:val="00781029"/>
    <w:rsid w:val="007818BC"/>
    <w:rsid w:val="00781F20"/>
    <w:rsid w:val="007848AF"/>
    <w:rsid w:val="0078508E"/>
    <w:rsid w:val="00785692"/>
    <w:rsid w:val="00787F30"/>
    <w:rsid w:val="00790951"/>
    <w:rsid w:val="007930CC"/>
    <w:rsid w:val="007938DE"/>
    <w:rsid w:val="007950AD"/>
    <w:rsid w:val="00796842"/>
    <w:rsid w:val="007A0BD2"/>
    <w:rsid w:val="007A185F"/>
    <w:rsid w:val="007A305F"/>
    <w:rsid w:val="007A33B1"/>
    <w:rsid w:val="007A3503"/>
    <w:rsid w:val="007A4380"/>
    <w:rsid w:val="007A5AED"/>
    <w:rsid w:val="007A71AC"/>
    <w:rsid w:val="007A7894"/>
    <w:rsid w:val="007A7B93"/>
    <w:rsid w:val="007B0B59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E0C75"/>
    <w:rsid w:val="007E1352"/>
    <w:rsid w:val="007E4FC9"/>
    <w:rsid w:val="007E6098"/>
    <w:rsid w:val="007E7AF1"/>
    <w:rsid w:val="007F0DA5"/>
    <w:rsid w:val="007F29AE"/>
    <w:rsid w:val="007F5E3F"/>
    <w:rsid w:val="007F6720"/>
    <w:rsid w:val="00800046"/>
    <w:rsid w:val="008000BB"/>
    <w:rsid w:val="0080101B"/>
    <w:rsid w:val="00802263"/>
    <w:rsid w:val="008035EB"/>
    <w:rsid w:val="008048A8"/>
    <w:rsid w:val="00804DA7"/>
    <w:rsid w:val="0080622A"/>
    <w:rsid w:val="00807B54"/>
    <w:rsid w:val="008112EE"/>
    <w:rsid w:val="00812E51"/>
    <w:rsid w:val="00812E5C"/>
    <w:rsid w:val="0081308B"/>
    <w:rsid w:val="00813FF5"/>
    <w:rsid w:val="00814AB0"/>
    <w:rsid w:val="00815132"/>
    <w:rsid w:val="008173FB"/>
    <w:rsid w:val="008174A0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4EB5"/>
    <w:rsid w:val="00835451"/>
    <w:rsid w:val="0083598F"/>
    <w:rsid w:val="008359BD"/>
    <w:rsid w:val="00835AE8"/>
    <w:rsid w:val="00836270"/>
    <w:rsid w:val="0084056A"/>
    <w:rsid w:val="00840A87"/>
    <w:rsid w:val="0084379A"/>
    <w:rsid w:val="008450BF"/>
    <w:rsid w:val="008454F5"/>
    <w:rsid w:val="00846410"/>
    <w:rsid w:val="0084681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3F3"/>
    <w:rsid w:val="008545E1"/>
    <w:rsid w:val="00854E5C"/>
    <w:rsid w:val="00855718"/>
    <w:rsid w:val="0086023E"/>
    <w:rsid w:val="0086112B"/>
    <w:rsid w:val="0086145D"/>
    <w:rsid w:val="00862410"/>
    <w:rsid w:val="00862976"/>
    <w:rsid w:val="00862E5D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806A0"/>
    <w:rsid w:val="00881404"/>
    <w:rsid w:val="00881557"/>
    <w:rsid w:val="00882C89"/>
    <w:rsid w:val="00882E86"/>
    <w:rsid w:val="00884516"/>
    <w:rsid w:val="00884593"/>
    <w:rsid w:val="00886EF8"/>
    <w:rsid w:val="00891E4F"/>
    <w:rsid w:val="00893252"/>
    <w:rsid w:val="008A0B50"/>
    <w:rsid w:val="008A117D"/>
    <w:rsid w:val="008A329C"/>
    <w:rsid w:val="008A333B"/>
    <w:rsid w:val="008A3D82"/>
    <w:rsid w:val="008A4AE9"/>
    <w:rsid w:val="008A5D5C"/>
    <w:rsid w:val="008A5ECF"/>
    <w:rsid w:val="008A76E4"/>
    <w:rsid w:val="008B23C7"/>
    <w:rsid w:val="008B33F6"/>
    <w:rsid w:val="008B7B02"/>
    <w:rsid w:val="008B7B61"/>
    <w:rsid w:val="008C0014"/>
    <w:rsid w:val="008C008A"/>
    <w:rsid w:val="008C36B2"/>
    <w:rsid w:val="008D32C2"/>
    <w:rsid w:val="008D45A9"/>
    <w:rsid w:val="008D4FD5"/>
    <w:rsid w:val="008D59A2"/>
    <w:rsid w:val="008D62EB"/>
    <w:rsid w:val="008D68DF"/>
    <w:rsid w:val="008D6AF8"/>
    <w:rsid w:val="008E04C3"/>
    <w:rsid w:val="008E081E"/>
    <w:rsid w:val="008E1C6A"/>
    <w:rsid w:val="008E37E4"/>
    <w:rsid w:val="008E3FF7"/>
    <w:rsid w:val="008E524F"/>
    <w:rsid w:val="008E59EE"/>
    <w:rsid w:val="008E5A05"/>
    <w:rsid w:val="008F0170"/>
    <w:rsid w:val="008F0CDA"/>
    <w:rsid w:val="008F4A37"/>
    <w:rsid w:val="008F588D"/>
    <w:rsid w:val="008F6E57"/>
    <w:rsid w:val="008F6FFF"/>
    <w:rsid w:val="008F74F0"/>
    <w:rsid w:val="00900AC5"/>
    <w:rsid w:val="009023C4"/>
    <w:rsid w:val="009030B2"/>
    <w:rsid w:val="00904089"/>
    <w:rsid w:val="00905733"/>
    <w:rsid w:val="009069C5"/>
    <w:rsid w:val="00906D7D"/>
    <w:rsid w:val="00906F22"/>
    <w:rsid w:val="009141D8"/>
    <w:rsid w:val="0091430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4898"/>
    <w:rsid w:val="00927D5D"/>
    <w:rsid w:val="0093441C"/>
    <w:rsid w:val="00934743"/>
    <w:rsid w:val="00934939"/>
    <w:rsid w:val="00935DD8"/>
    <w:rsid w:val="00935FCD"/>
    <w:rsid w:val="0093679B"/>
    <w:rsid w:val="00936FEC"/>
    <w:rsid w:val="009378C6"/>
    <w:rsid w:val="00940AD4"/>
    <w:rsid w:val="00941B4E"/>
    <w:rsid w:val="0094294F"/>
    <w:rsid w:val="00942C10"/>
    <w:rsid w:val="00942CC9"/>
    <w:rsid w:val="009443B2"/>
    <w:rsid w:val="00945BC2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EAA"/>
    <w:rsid w:val="00956C0B"/>
    <w:rsid w:val="00957154"/>
    <w:rsid w:val="009571E2"/>
    <w:rsid w:val="00960AB4"/>
    <w:rsid w:val="009612CB"/>
    <w:rsid w:val="00962526"/>
    <w:rsid w:val="00964FB3"/>
    <w:rsid w:val="00965229"/>
    <w:rsid w:val="009666D9"/>
    <w:rsid w:val="00966CB8"/>
    <w:rsid w:val="009674CD"/>
    <w:rsid w:val="00970246"/>
    <w:rsid w:val="00971E83"/>
    <w:rsid w:val="00972403"/>
    <w:rsid w:val="009734B8"/>
    <w:rsid w:val="00973B57"/>
    <w:rsid w:val="00973EDF"/>
    <w:rsid w:val="00975C03"/>
    <w:rsid w:val="009801BF"/>
    <w:rsid w:val="009817AC"/>
    <w:rsid w:val="009845F2"/>
    <w:rsid w:val="00984937"/>
    <w:rsid w:val="00984C7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F20"/>
    <w:rsid w:val="009A1390"/>
    <w:rsid w:val="009A1B8E"/>
    <w:rsid w:val="009A25F9"/>
    <w:rsid w:val="009A3888"/>
    <w:rsid w:val="009A44AB"/>
    <w:rsid w:val="009A44AD"/>
    <w:rsid w:val="009A4E76"/>
    <w:rsid w:val="009A6D5F"/>
    <w:rsid w:val="009B0890"/>
    <w:rsid w:val="009B4B7B"/>
    <w:rsid w:val="009B63F4"/>
    <w:rsid w:val="009B7D25"/>
    <w:rsid w:val="009C0A3B"/>
    <w:rsid w:val="009C0F24"/>
    <w:rsid w:val="009C1777"/>
    <w:rsid w:val="009C19F0"/>
    <w:rsid w:val="009C29AF"/>
    <w:rsid w:val="009C3739"/>
    <w:rsid w:val="009C387F"/>
    <w:rsid w:val="009C6357"/>
    <w:rsid w:val="009D093E"/>
    <w:rsid w:val="009D28A6"/>
    <w:rsid w:val="009D3A24"/>
    <w:rsid w:val="009D3F09"/>
    <w:rsid w:val="009D4094"/>
    <w:rsid w:val="009D4483"/>
    <w:rsid w:val="009D54C3"/>
    <w:rsid w:val="009D55CF"/>
    <w:rsid w:val="009D5797"/>
    <w:rsid w:val="009D6569"/>
    <w:rsid w:val="009D6895"/>
    <w:rsid w:val="009D77B6"/>
    <w:rsid w:val="009E1118"/>
    <w:rsid w:val="009E26F9"/>
    <w:rsid w:val="009E3864"/>
    <w:rsid w:val="009E3BE7"/>
    <w:rsid w:val="009E51A4"/>
    <w:rsid w:val="009E5F20"/>
    <w:rsid w:val="009E68AC"/>
    <w:rsid w:val="009E68E5"/>
    <w:rsid w:val="009F4271"/>
    <w:rsid w:val="009F42E2"/>
    <w:rsid w:val="009F4476"/>
    <w:rsid w:val="009F4C5F"/>
    <w:rsid w:val="009F503E"/>
    <w:rsid w:val="009F5A66"/>
    <w:rsid w:val="009F5A70"/>
    <w:rsid w:val="009F631D"/>
    <w:rsid w:val="009F7C4C"/>
    <w:rsid w:val="009F7EBD"/>
    <w:rsid w:val="00A007FC"/>
    <w:rsid w:val="00A008A4"/>
    <w:rsid w:val="00A018FC"/>
    <w:rsid w:val="00A02154"/>
    <w:rsid w:val="00A02CD3"/>
    <w:rsid w:val="00A043DC"/>
    <w:rsid w:val="00A04474"/>
    <w:rsid w:val="00A045F5"/>
    <w:rsid w:val="00A07876"/>
    <w:rsid w:val="00A1007C"/>
    <w:rsid w:val="00A10B50"/>
    <w:rsid w:val="00A10FDB"/>
    <w:rsid w:val="00A122F8"/>
    <w:rsid w:val="00A1238F"/>
    <w:rsid w:val="00A14535"/>
    <w:rsid w:val="00A26AF5"/>
    <w:rsid w:val="00A27A11"/>
    <w:rsid w:val="00A32443"/>
    <w:rsid w:val="00A32802"/>
    <w:rsid w:val="00A34481"/>
    <w:rsid w:val="00A36CAA"/>
    <w:rsid w:val="00A36E1C"/>
    <w:rsid w:val="00A37B29"/>
    <w:rsid w:val="00A37B6A"/>
    <w:rsid w:val="00A40C64"/>
    <w:rsid w:val="00A40F58"/>
    <w:rsid w:val="00A411D4"/>
    <w:rsid w:val="00A43AF9"/>
    <w:rsid w:val="00A43EA5"/>
    <w:rsid w:val="00A4621B"/>
    <w:rsid w:val="00A464F2"/>
    <w:rsid w:val="00A4794A"/>
    <w:rsid w:val="00A5059F"/>
    <w:rsid w:val="00A50AB4"/>
    <w:rsid w:val="00A5187E"/>
    <w:rsid w:val="00A51AFE"/>
    <w:rsid w:val="00A51D4D"/>
    <w:rsid w:val="00A5395D"/>
    <w:rsid w:val="00A53BCE"/>
    <w:rsid w:val="00A555EE"/>
    <w:rsid w:val="00A60374"/>
    <w:rsid w:val="00A63168"/>
    <w:rsid w:val="00A64DC7"/>
    <w:rsid w:val="00A64EDD"/>
    <w:rsid w:val="00A65799"/>
    <w:rsid w:val="00A66D4D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79ED"/>
    <w:rsid w:val="00A815E7"/>
    <w:rsid w:val="00A82AB2"/>
    <w:rsid w:val="00A848B3"/>
    <w:rsid w:val="00A85E75"/>
    <w:rsid w:val="00A863AD"/>
    <w:rsid w:val="00A86B9C"/>
    <w:rsid w:val="00A872E6"/>
    <w:rsid w:val="00A87361"/>
    <w:rsid w:val="00A907FD"/>
    <w:rsid w:val="00A92AD8"/>
    <w:rsid w:val="00A964FC"/>
    <w:rsid w:val="00A97186"/>
    <w:rsid w:val="00A97E59"/>
    <w:rsid w:val="00AA115F"/>
    <w:rsid w:val="00AA16EB"/>
    <w:rsid w:val="00AA2016"/>
    <w:rsid w:val="00AA415D"/>
    <w:rsid w:val="00AA71C0"/>
    <w:rsid w:val="00AA780F"/>
    <w:rsid w:val="00AB1B48"/>
    <w:rsid w:val="00AB1F1E"/>
    <w:rsid w:val="00AB34FE"/>
    <w:rsid w:val="00AB4D11"/>
    <w:rsid w:val="00AB7DC7"/>
    <w:rsid w:val="00AB7EEA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2B6"/>
    <w:rsid w:val="00AC39B5"/>
    <w:rsid w:val="00AC3D83"/>
    <w:rsid w:val="00AC4CB6"/>
    <w:rsid w:val="00AC7FD3"/>
    <w:rsid w:val="00AD0393"/>
    <w:rsid w:val="00AD0948"/>
    <w:rsid w:val="00AD0B30"/>
    <w:rsid w:val="00AD0D9B"/>
    <w:rsid w:val="00AD437F"/>
    <w:rsid w:val="00AD49BE"/>
    <w:rsid w:val="00AD664B"/>
    <w:rsid w:val="00AD69B2"/>
    <w:rsid w:val="00AD6BBB"/>
    <w:rsid w:val="00AE21F8"/>
    <w:rsid w:val="00AE5352"/>
    <w:rsid w:val="00AE589A"/>
    <w:rsid w:val="00AE7708"/>
    <w:rsid w:val="00AF06C4"/>
    <w:rsid w:val="00AF0DE5"/>
    <w:rsid w:val="00AF18C9"/>
    <w:rsid w:val="00AF4664"/>
    <w:rsid w:val="00AF4AC2"/>
    <w:rsid w:val="00AF55F5"/>
    <w:rsid w:val="00AF7A5C"/>
    <w:rsid w:val="00B0089C"/>
    <w:rsid w:val="00B07F03"/>
    <w:rsid w:val="00B1323F"/>
    <w:rsid w:val="00B147D0"/>
    <w:rsid w:val="00B15B73"/>
    <w:rsid w:val="00B165B0"/>
    <w:rsid w:val="00B16CE4"/>
    <w:rsid w:val="00B17F70"/>
    <w:rsid w:val="00B210FE"/>
    <w:rsid w:val="00B21213"/>
    <w:rsid w:val="00B218A7"/>
    <w:rsid w:val="00B23471"/>
    <w:rsid w:val="00B23F89"/>
    <w:rsid w:val="00B24E43"/>
    <w:rsid w:val="00B267F4"/>
    <w:rsid w:val="00B2735A"/>
    <w:rsid w:val="00B2790E"/>
    <w:rsid w:val="00B27978"/>
    <w:rsid w:val="00B31B0C"/>
    <w:rsid w:val="00B3229C"/>
    <w:rsid w:val="00B3315A"/>
    <w:rsid w:val="00B341E4"/>
    <w:rsid w:val="00B3435F"/>
    <w:rsid w:val="00B3466A"/>
    <w:rsid w:val="00B3475A"/>
    <w:rsid w:val="00B3484F"/>
    <w:rsid w:val="00B34C40"/>
    <w:rsid w:val="00B350FD"/>
    <w:rsid w:val="00B352E0"/>
    <w:rsid w:val="00B3585A"/>
    <w:rsid w:val="00B36EAD"/>
    <w:rsid w:val="00B36ED7"/>
    <w:rsid w:val="00B372A2"/>
    <w:rsid w:val="00B41A05"/>
    <w:rsid w:val="00B42442"/>
    <w:rsid w:val="00B44262"/>
    <w:rsid w:val="00B44F08"/>
    <w:rsid w:val="00B46B54"/>
    <w:rsid w:val="00B478E2"/>
    <w:rsid w:val="00B504C7"/>
    <w:rsid w:val="00B51452"/>
    <w:rsid w:val="00B52149"/>
    <w:rsid w:val="00B52EDC"/>
    <w:rsid w:val="00B5330C"/>
    <w:rsid w:val="00B54F82"/>
    <w:rsid w:val="00B55A76"/>
    <w:rsid w:val="00B55B69"/>
    <w:rsid w:val="00B564CB"/>
    <w:rsid w:val="00B57485"/>
    <w:rsid w:val="00B62635"/>
    <w:rsid w:val="00B64D42"/>
    <w:rsid w:val="00B64FBD"/>
    <w:rsid w:val="00B66BF5"/>
    <w:rsid w:val="00B670E6"/>
    <w:rsid w:val="00B70658"/>
    <w:rsid w:val="00B713B0"/>
    <w:rsid w:val="00B71B6D"/>
    <w:rsid w:val="00B73318"/>
    <w:rsid w:val="00B739F3"/>
    <w:rsid w:val="00B74133"/>
    <w:rsid w:val="00B77A77"/>
    <w:rsid w:val="00B815F6"/>
    <w:rsid w:val="00B81AE2"/>
    <w:rsid w:val="00B83135"/>
    <w:rsid w:val="00B85DDB"/>
    <w:rsid w:val="00B8659F"/>
    <w:rsid w:val="00B86DBD"/>
    <w:rsid w:val="00B87C8F"/>
    <w:rsid w:val="00B916E5"/>
    <w:rsid w:val="00B919C7"/>
    <w:rsid w:val="00B91C4F"/>
    <w:rsid w:val="00B920B4"/>
    <w:rsid w:val="00B92221"/>
    <w:rsid w:val="00B94218"/>
    <w:rsid w:val="00B9422B"/>
    <w:rsid w:val="00B9463B"/>
    <w:rsid w:val="00B972F2"/>
    <w:rsid w:val="00B97F63"/>
    <w:rsid w:val="00BA22EB"/>
    <w:rsid w:val="00BA384B"/>
    <w:rsid w:val="00BA3F87"/>
    <w:rsid w:val="00BA6E59"/>
    <w:rsid w:val="00BB0254"/>
    <w:rsid w:val="00BB07EC"/>
    <w:rsid w:val="00BB3713"/>
    <w:rsid w:val="00BB39CC"/>
    <w:rsid w:val="00BB4E93"/>
    <w:rsid w:val="00BC0492"/>
    <w:rsid w:val="00BC1D3C"/>
    <w:rsid w:val="00BC2266"/>
    <w:rsid w:val="00BC40C9"/>
    <w:rsid w:val="00BC42E7"/>
    <w:rsid w:val="00BC555D"/>
    <w:rsid w:val="00BC74C6"/>
    <w:rsid w:val="00BC756C"/>
    <w:rsid w:val="00BD40F0"/>
    <w:rsid w:val="00BD47C8"/>
    <w:rsid w:val="00BD4962"/>
    <w:rsid w:val="00BD4C60"/>
    <w:rsid w:val="00BD4D85"/>
    <w:rsid w:val="00BD63EE"/>
    <w:rsid w:val="00BD7D65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C00117"/>
    <w:rsid w:val="00C00FEA"/>
    <w:rsid w:val="00C0196A"/>
    <w:rsid w:val="00C01BBE"/>
    <w:rsid w:val="00C02150"/>
    <w:rsid w:val="00C03108"/>
    <w:rsid w:val="00C031AE"/>
    <w:rsid w:val="00C04AD8"/>
    <w:rsid w:val="00C04C1F"/>
    <w:rsid w:val="00C04CD5"/>
    <w:rsid w:val="00C06C7D"/>
    <w:rsid w:val="00C0703F"/>
    <w:rsid w:val="00C07C6F"/>
    <w:rsid w:val="00C1213C"/>
    <w:rsid w:val="00C15C30"/>
    <w:rsid w:val="00C15EB7"/>
    <w:rsid w:val="00C16553"/>
    <w:rsid w:val="00C165EC"/>
    <w:rsid w:val="00C1769C"/>
    <w:rsid w:val="00C21CF8"/>
    <w:rsid w:val="00C21E24"/>
    <w:rsid w:val="00C22AEE"/>
    <w:rsid w:val="00C239B1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62727"/>
    <w:rsid w:val="00C63294"/>
    <w:rsid w:val="00C66BA4"/>
    <w:rsid w:val="00C70C83"/>
    <w:rsid w:val="00C74883"/>
    <w:rsid w:val="00C74E24"/>
    <w:rsid w:val="00C77306"/>
    <w:rsid w:val="00C80244"/>
    <w:rsid w:val="00C80814"/>
    <w:rsid w:val="00C817BA"/>
    <w:rsid w:val="00C84CCC"/>
    <w:rsid w:val="00C867A9"/>
    <w:rsid w:val="00C90151"/>
    <w:rsid w:val="00C902D7"/>
    <w:rsid w:val="00C936B8"/>
    <w:rsid w:val="00C96048"/>
    <w:rsid w:val="00CA0256"/>
    <w:rsid w:val="00CA0565"/>
    <w:rsid w:val="00CA2F08"/>
    <w:rsid w:val="00CA32B6"/>
    <w:rsid w:val="00CA4E54"/>
    <w:rsid w:val="00CA4F47"/>
    <w:rsid w:val="00CA6771"/>
    <w:rsid w:val="00CA6C61"/>
    <w:rsid w:val="00CA77D3"/>
    <w:rsid w:val="00CB0DE6"/>
    <w:rsid w:val="00CB40D6"/>
    <w:rsid w:val="00CB46FA"/>
    <w:rsid w:val="00CB6ED8"/>
    <w:rsid w:val="00CB7F92"/>
    <w:rsid w:val="00CC02DE"/>
    <w:rsid w:val="00CC1B99"/>
    <w:rsid w:val="00CC1CA9"/>
    <w:rsid w:val="00CC30F2"/>
    <w:rsid w:val="00CC409B"/>
    <w:rsid w:val="00CC533B"/>
    <w:rsid w:val="00CC6487"/>
    <w:rsid w:val="00CD094E"/>
    <w:rsid w:val="00CD0B5F"/>
    <w:rsid w:val="00CD1BBF"/>
    <w:rsid w:val="00CD2C3A"/>
    <w:rsid w:val="00CD3858"/>
    <w:rsid w:val="00CD4B91"/>
    <w:rsid w:val="00CE11F9"/>
    <w:rsid w:val="00CE1919"/>
    <w:rsid w:val="00CE1EFF"/>
    <w:rsid w:val="00CE3216"/>
    <w:rsid w:val="00CE321F"/>
    <w:rsid w:val="00CE35B7"/>
    <w:rsid w:val="00CE35C3"/>
    <w:rsid w:val="00CE3FA5"/>
    <w:rsid w:val="00CE456E"/>
    <w:rsid w:val="00CE55C2"/>
    <w:rsid w:val="00CF081E"/>
    <w:rsid w:val="00CF0B36"/>
    <w:rsid w:val="00CF0BFD"/>
    <w:rsid w:val="00CF0D33"/>
    <w:rsid w:val="00CF3581"/>
    <w:rsid w:val="00CF3862"/>
    <w:rsid w:val="00CF4014"/>
    <w:rsid w:val="00CF4496"/>
    <w:rsid w:val="00CF49FD"/>
    <w:rsid w:val="00CF548C"/>
    <w:rsid w:val="00CF7A6A"/>
    <w:rsid w:val="00CF7B4B"/>
    <w:rsid w:val="00D041F6"/>
    <w:rsid w:val="00D04B2D"/>
    <w:rsid w:val="00D0596E"/>
    <w:rsid w:val="00D05E15"/>
    <w:rsid w:val="00D104EE"/>
    <w:rsid w:val="00D10D35"/>
    <w:rsid w:val="00D11280"/>
    <w:rsid w:val="00D11373"/>
    <w:rsid w:val="00D13088"/>
    <w:rsid w:val="00D1438B"/>
    <w:rsid w:val="00D147C4"/>
    <w:rsid w:val="00D14806"/>
    <w:rsid w:val="00D15DB8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30956"/>
    <w:rsid w:val="00D3165D"/>
    <w:rsid w:val="00D317EA"/>
    <w:rsid w:val="00D349D9"/>
    <w:rsid w:val="00D34A53"/>
    <w:rsid w:val="00D34BE1"/>
    <w:rsid w:val="00D3521C"/>
    <w:rsid w:val="00D354EE"/>
    <w:rsid w:val="00D36AE4"/>
    <w:rsid w:val="00D36CB8"/>
    <w:rsid w:val="00D3778B"/>
    <w:rsid w:val="00D40B4A"/>
    <w:rsid w:val="00D40DF4"/>
    <w:rsid w:val="00D4126D"/>
    <w:rsid w:val="00D412FE"/>
    <w:rsid w:val="00D41C92"/>
    <w:rsid w:val="00D425B3"/>
    <w:rsid w:val="00D462D9"/>
    <w:rsid w:val="00D4793D"/>
    <w:rsid w:val="00D47BED"/>
    <w:rsid w:val="00D47D2E"/>
    <w:rsid w:val="00D50E14"/>
    <w:rsid w:val="00D5118B"/>
    <w:rsid w:val="00D5320B"/>
    <w:rsid w:val="00D53ED7"/>
    <w:rsid w:val="00D54F83"/>
    <w:rsid w:val="00D66286"/>
    <w:rsid w:val="00D6657E"/>
    <w:rsid w:val="00D71062"/>
    <w:rsid w:val="00D72DE9"/>
    <w:rsid w:val="00D731C7"/>
    <w:rsid w:val="00D738FD"/>
    <w:rsid w:val="00D7563C"/>
    <w:rsid w:val="00D760B9"/>
    <w:rsid w:val="00D77315"/>
    <w:rsid w:val="00D80245"/>
    <w:rsid w:val="00D80F5E"/>
    <w:rsid w:val="00D815BF"/>
    <w:rsid w:val="00D8203D"/>
    <w:rsid w:val="00D82252"/>
    <w:rsid w:val="00D846B7"/>
    <w:rsid w:val="00D8561C"/>
    <w:rsid w:val="00D85E69"/>
    <w:rsid w:val="00D86AA7"/>
    <w:rsid w:val="00D86AF3"/>
    <w:rsid w:val="00D92DBD"/>
    <w:rsid w:val="00D93080"/>
    <w:rsid w:val="00D94A26"/>
    <w:rsid w:val="00D9510D"/>
    <w:rsid w:val="00DA1463"/>
    <w:rsid w:val="00DA1E88"/>
    <w:rsid w:val="00DA3630"/>
    <w:rsid w:val="00DA38BD"/>
    <w:rsid w:val="00DA41C4"/>
    <w:rsid w:val="00DA590F"/>
    <w:rsid w:val="00DA6770"/>
    <w:rsid w:val="00DA6EF2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CEA"/>
    <w:rsid w:val="00DD29E3"/>
    <w:rsid w:val="00DD4198"/>
    <w:rsid w:val="00DD45F0"/>
    <w:rsid w:val="00DD67F2"/>
    <w:rsid w:val="00DE1EDB"/>
    <w:rsid w:val="00DE274C"/>
    <w:rsid w:val="00DE281A"/>
    <w:rsid w:val="00DE545F"/>
    <w:rsid w:val="00DE5962"/>
    <w:rsid w:val="00DE6FE2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DF6815"/>
    <w:rsid w:val="00E00F96"/>
    <w:rsid w:val="00E01E7C"/>
    <w:rsid w:val="00E03704"/>
    <w:rsid w:val="00E06FFC"/>
    <w:rsid w:val="00E07D27"/>
    <w:rsid w:val="00E108A7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2D33"/>
    <w:rsid w:val="00E23715"/>
    <w:rsid w:val="00E23977"/>
    <w:rsid w:val="00E24BCA"/>
    <w:rsid w:val="00E24CBE"/>
    <w:rsid w:val="00E26261"/>
    <w:rsid w:val="00E27863"/>
    <w:rsid w:val="00E30A65"/>
    <w:rsid w:val="00E30EF0"/>
    <w:rsid w:val="00E30F2B"/>
    <w:rsid w:val="00E329C6"/>
    <w:rsid w:val="00E32AD2"/>
    <w:rsid w:val="00E33AF6"/>
    <w:rsid w:val="00E33F62"/>
    <w:rsid w:val="00E35874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8AC"/>
    <w:rsid w:val="00E44D5F"/>
    <w:rsid w:val="00E52928"/>
    <w:rsid w:val="00E53039"/>
    <w:rsid w:val="00E53583"/>
    <w:rsid w:val="00E53C89"/>
    <w:rsid w:val="00E53CA5"/>
    <w:rsid w:val="00E55869"/>
    <w:rsid w:val="00E6163D"/>
    <w:rsid w:val="00E6182C"/>
    <w:rsid w:val="00E61986"/>
    <w:rsid w:val="00E63501"/>
    <w:rsid w:val="00E64407"/>
    <w:rsid w:val="00E64468"/>
    <w:rsid w:val="00E66148"/>
    <w:rsid w:val="00E66C4A"/>
    <w:rsid w:val="00E67A95"/>
    <w:rsid w:val="00E7071D"/>
    <w:rsid w:val="00E70B01"/>
    <w:rsid w:val="00E70BEA"/>
    <w:rsid w:val="00E70F4A"/>
    <w:rsid w:val="00E71CA4"/>
    <w:rsid w:val="00E74CA5"/>
    <w:rsid w:val="00E803A5"/>
    <w:rsid w:val="00E80F34"/>
    <w:rsid w:val="00E822D7"/>
    <w:rsid w:val="00E855DB"/>
    <w:rsid w:val="00E85FF7"/>
    <w:rsid w:val="00E86B2B"/>
    <w:rsid w:val="00E878BD"/>
    <w:rsid w:val="00E91145"/>
    <w:rsid w:val="00E92E76"/>
    <w:rsid w:val="00E93B78"/>
    <w:rsid w:val="00E948BE"/>
    <w:rsid w:val="00E95862"/>
    <w:rsid w:val="00E97EE7"/>
    <w:rsid w:val="00EA02E8"/>
    <w:rsid w:val="00EA03EC"/>
    <w:rsid w:val="00EA110A"/>
    <w:rsid w:val="00EA1912"/>
    <w:rsid w:val="00EA3F00"/>
    <w:rsid w:val="00EA52B5"/>
    <w:rsid w:val="00EA534B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C06AA"/>
    <w:rsid w:val="00EC300F"/>
    <w:rsid w:val="00EC37A5"/>
    <w:rsid w:val="00EC50B4"/>
    <w:rsid w:val="00EC53C5"/>
    <w:rsid w:val="00EC77F0"/>
    <w:rsid w:val="00EC78C8"/>
    <w:rsid w:val="00ED2888"/>
    <w:rsid w:val="00ED2B33"/>
    <w:rsid w:val="00ED46A5"/>
    <w:rsid w:val="00ED5AAD"/>
    <w:rsid w:val="00ED6069"/>
    <w:rsid w:val="00ED6281"/>
    <w:rsid w:val="00ED6C86"/>
    <w:rsid w:val="00ED7C79"/>
    <w:rsid w:val="00EE2517"/>
    <w:rsid w:val="00EE4811"/>
    <w:rsid w:val="00EE503E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1B24"/>
    <w:rsid w:val="00F07185"/>
    <w:rsid w:val="00F07B7C"/>
    <w:rsid w:val="00F126D9"/>
    <w:rsid w:val="00F12AA9"/>
    <w:rsid w:val="00F12B22"/>
    <w:rsid w:val="00F12D19"/>
    <w:rsid w:val="00F1399E"/>
    <w:rsid w:val="00F14B11"/>
    <w:rsid w:val="00F14BA6"/>
    <w:rsid w:val="00F14F10"/>
    <w:rsid w:val="00F17AAF"/>
    <w:rsid w:val="00F224C5"/>
    <w:rsid w:val="00F226E7"/>
    <w:rsid w:val="00F2408C"/>
    <w:rsid w:val="00F24687"/>
    <w:rsid w:val="00F24A4B"/>
    <w:rsid w:val="00F266F8"/>
    <w:rsid w:val="00F27411"/>
    <w:rsid w:val="00F27528"/>
    <w:rsid w:val="00F31CE6"/>
    <w:rsid w:val="00F3427E"/>
    <w:rsid w:val="00F3467D"/>
    <w:rsid w:val="00F3602E"/>
    <w:rsid w:val="00F36360"/>
    <w:rsid w:val="00F36459"/>
    <w:rsid w:val="00F36A9F"/>
    <w:rsid w:val="00F36B9C"/>
    <w:rsid w:val="00F4142E"/>
    <w:rsid w:val="00F423A5"/>
    <w:rsid w:val="00F435E9"/>
    <w:rsid w:val="00F43784"/>
    <w:rsid w:val="00F472FC"/>
    <w:rsid w:val="00F5061B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9D9"/>
    <w:rsid w:val="00F60E63"/>
    <w:rsid w:val="00F63937"/>
    <w:rsid w:val="00F63B75"/>
    <w:rsid w:val="00F66A52"/>
    <w:rsid w:val="00F70A65"/>
    <w:rsid w:val="00F73CAF"/>
    <w:rsid w:val="00F75173"/>
    <w:rsid w:val="00F777BC"/>
    <w:rsid w:val="00F8041C"/>
    <w:rsid w:val="00F8071B"/>
    <w:rsid w:val="00F811F8"/>
    <w:rsid w:val="00F82ED0"/>
    <w:rsid w:val="00F8321F"/>
    <w:rsid w:val="00F833B3"/>
    <w:rsid w:val="00F84597"/>
    <w:rsid w:val="00F856A1"/>
    <w:rsid w:val="00F9168B"/>
    <w:rsid w:val="00F91E7A"/>
    <w:rsid w:val="00F93769"/>
    <w:rsid w:val="00F93C35"/>
    <w:rsid w:val="00F9489D"/>
    <w:rsid w:val="00F95233"/>
    <w:rsid w:val="00F95FBE"/>
    <w:rsid w:val="00F97CE5"/>
    <w:rsid w:val="00FA0299"/>
    <w:rsid w:val="00FA0843"/>
    <w:rsid w:val="00FA19CA"/>
    <w:rsid w:val="00FA1BA8"/>
    <w:rsid w:val="00FA2A34"/>
    <w:rsid w:val="00FA46DF"/>
    <w:rsid w:val="00FA50B4"/>
    <w:rsid w:val="00FA5B67"/>
    <w:rsid w:val="00FA705A"/>
    <w:rsid w:val="00FA7F31"/>
    <w:rsid w:val="00FB0751"/>
    <w:rsid w:val="00FB0D65"/>
    <w:rsid w:val="00FB0E50"/>
    <w:rsid w:val="00FB12B2"/>
    <w:rsid w:val="00FB296C"/>
    <w:rsid w:val="00FB35EF"/>
    <w:rsid w:val="00FB3A38"/>
    <w:rsid w:val="00FB4EBE"/>
    <w:rsid w:val="00FB5012"/>
    <w:rsid w:val="00FB560C"/>
    <w:rsid w:val="00FB5778"/>
    <w:rsid w:val="00FB600B"/>
    <w:rsid w:val="00FB761B"/>
    <w:rsid w:val="00FB7C76"/>
    <w:rsid w:val="00FC01F3"/>
    <w:rsid w:val="00FC1F4D"/>
    <w:rsid w:val="00FC27D6"/>
    <w:rsid w:val="00FC3F3C"/>
    <w:rsid w:val="00FC4A17"/>
    <w:rsid w:val="00FC62FE"/>
    <w:rsid w:val="00FC634B"/>
    <w:rsid w:val="00FC7A97"/>
    <w:rsid w:val="00FD38D4"/>
    <w:rsid w:val="00FD448F"/>
    <w:rsid w:val="00FD49D7"/>
    <w:rsid w:val="00FD66E5"/>
    <w:rsid w:val="00FE0042"/>
    <w:rsid w:val="00FE2EBB"/>
    <w:rsid w:val="00FE3B36"/>
    <w:rsid w:val="00FE41E0"/>
    <w:rsid w:val="00FE439C"/>
    <w:rsid w:val="00FE5DDF"/>
    <w:rsid w:val="00FE7879"/>
    <w:rsid w:val="00FF010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251EE1F-9E99-49AE-958B-8C2760FE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20988-05D3-4F18-B7E0-CB3DED6F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23</Pages>
  <Words>9227</Words>
  <Characters>52595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61699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50</cp:revision>
  <cp:lastPrinted>2019-08-01T05:39:00Z</cp:lastPrinted>
  <dcterms:created xsi:type="dcterms:W3CDTF">2019-08-01T05:38:00Z</dcterms:created>
  <dcterms:modified xsi:type="dcterms:W3CDTF">2019-11-08T10:59:00Z</dcterms:modified>
</cp:coreProperties>
</file>